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jc w:val="center"/>
        <w:tblLook w:val="04A0" w:firstRow="1" w:lastRow="0" w:firstColumn="1" w:lastColumn="0" w:noHBand="0" w:noVBand="1"/>
      </w:tblPr>
      <w:tblGrid>
        <w:gridCol w:w="2591"/>
        <w:gridCol w:w="4922"/>
        <w:gridCol w:w="2552"/>
      </w:tblGrid>
      <w:tr w:rsidR="00643C17" w:rsidRPr="008E2E9D" w14:paraId="14DE10CD" w14:textId="77777777" w:rsidTr="00A2784F">
        <w:trPr>
          <w:jc w:val="center"/>
        </w:trPr>
        <w:tc>
          <w:tcPr>
            <w:tcW w:w="2591" w:type="dxa"/>
            <w:shd w:val="clear" w:color="auto" w:fill="auto"/>
            <w:vAlign w:val="center"/>
          </w:tcPr>
          <w:p w14:paraId="4024E6D8" w14:textId="77777777" w:rsidR="00643C17" w:rsidRPr="008E2E9D" w:rsidRDefault="00643C17" w:rsidP="00A2784F">
            <w:pPr>
              <w:rPr>
                <w:rFonts w:ascii="Arial" w:hAnsi="Arial" w:cs="Arial"/>
                <w:sz w:val="22"/>
                <w:lang w:eastAsia="ar-SA"/>
              </w:rPr>
            </w:pPr>
            <w:r w:rsidRPr="008E2E9D">
              <w:rPr>
                <w:rFonts w:ascii="Arial" w:hAnsi="Arial" w:cs="Arial"/>
                <w:noProof/>
                <w:sz w:val="22"/>
                <w:lang w:val="en-US" w:eastAsia="en-US"/>
              </w:rPr>
              <w:drawing>
                <wp:inline distT="0" distB="0" distL="0" distR="0" wp14:anchorId="3398A1B2" wp14:editId="5D078667">
                  <wp:extent cx="1422400" cy="647700"/>
                  <wp:effectExtent l="0" t="0" r="0" b="0"/>
                  <wp:docPr id="603957846" name="Grafik 2" descr="Logo blau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 blau2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647700"/>
                          </a:xfrm>
                          <a:prstGeom prst="rect">
                            <a:avLst/>
                          </a:prstGeom>
                          <a:noFill/>
                          <a:ln>
                            <a:noFill/>
                          </a:ln>
                        </pic:spPr>
                      </pic:pic>
                    </a:graphicData>
                  </a:graphic>
                </wp:inline>
              </w:drawing>
            </w:r>
          </w:p>
        </w:tc>
        <w:tc>
          <w:tcPr>
            <w:tcW w:w="4922" w:type="dxa"/>
            <w:shd w:val="clear" w:color="auto" w:fill="auto"/>
            <w:vAlign w:val="center"/>
          </w:tcPr>
          <w:p w14:paraId="62B8B5D2" w14:textId="77777777" w:rsidR="00643C17" w:rsidRPr="006D5C9C" w:rsidRDefault="00643C17" w:rsidP="00A2784F">
            <w:pPr>
              <w:tabs>
                <w:tab w:val="right" w:pos="9072"/>
              </w:tabs>
              <w:ind w:right="72"/>
              <w:jc w:val="center"/>
              <w:rPr>
                <w:rFonts w:ascii="Calibri" w:hAnsi="Calibri" w:cs="Calibri"/>
                <w:b/>
                <w:bCs/>
                <w:sz w:val="22"/>
                <w:szCs w:val="22"/>
                <w:lang w:eastAsia="ar-SA"/>
              </w:rPr>
            </w:pPr>
            <w:r w:rsidRPr="006D5C9C">
              <w:rPr>
                <w:rFonts w:ascii="Calibri" w:hAnsi="Calibri" w:cs="Calibri"/>
                <w:b/>
                <w:bCs/>
                <w:sz w:val="22"/>
                <w:szCs w:val="22"/>
                <w:lang w:eastAsia="ar-SA"/>
              </w:rPr>
              <w:t>Therese-von-Bayern-Schule</w:t>
            </w:r>
          </w:p>
          <w:p w14:paraId="632432D2" w14:textId="77777777" w:rsidR="00643C17" w:rsidRPr="006D5C9C" w:rsidRDefault="00643C17" w:rsidP="00A2784F">
            <w:pPr>
              <w:tabs>
                <w:tab w:val="left" w:pos="8789"/>
              </w:tabs>
              <w:ind w:right="72"/>
              <w:jc w:val="center"/>
              <w:rPr>
                <w:rFonts w:ascii="Calibri" w:hAnsi="Calibri" w:cs="Calibri"/>
                <w:sz w:val="22"/>
                <w:szCs w:val="22"/>
                <w:lang w:eastAsia="ar-SA"/>
              </w:rPr>
            </w:pPr>
            <w:r w:rsidRPr="006D5C9C">
              <w:rPr>
                <w:rFonts w:ascii="Calibri" w:hAnsi="Calibri" w:cs="Calibri"/>
                <w:sz w:val="22"/>
                <w:szCs w:val="22"/>
                <w:lang w:eastAsia="ar-SA"/>
              </w:rPr>
              <w:t>Staatliche Berufliche Oberschule für Wirtschaft</w:t>
            </w:r>
          </w:p>
          <w:p w14:paraId="7EBE93F4" w14:textId="77777777" w:rsidR="00643C17" w:rsidRPr="006D5C9C" w:rsidRDefault="00643C17" w:rsidP="00A2784F">
            <w:pPr>
              <w:tabs>
                <w:tab w:val="left" w:pos="8789"/>
              </w:tabs>
              <w:ind w:right="72"/>
              <w:jc w:val="center"/>
              <w:rPr>
                <w:rFonts w:ascii="Calibri" w:hAnsi="Calibri" w:cs="Calibri"/>
                <w:sz w:val="22"/>
                <w:szCs w:val="22"/>
                <w:lang w:eastAsia="ar-SA"/>
              </w:rPr>
            </w:pPr>
            <w:r w:rsidRPr="006D5C9C">
              <w:rPr>
                <w:rFonts w:ascii="Calibri" w:hAnsi="Calibri" w:cs="Calibri"/>
                <w:sz w:val="22"/>
                <w:szCs w:val="22"/>
                <w:lang w:eastAsia="ar-SA"/>
              </w:rPr>
              <w:t>Fachoberschule und Berufsoberschule</w:t>
            </w:r>
          </w:p>
          <w:p w14:paraId="703EE688" w14:textId="77777777" w:rsidR="00643C17" w:rsidRPr="008E2E9D" w:rsidRDefault="00643C17" w:rsidP="00A2784F">
            <w:pPr>
              <w:jc w:val="center"/>
              <w:rPr>
                <w:rFonts w:ascii="Arial" w:hAnsi="Arial" w:cs="Arial"/>
                <w:sz w:val="22"/>
                <w:lang w:eastAsia="ar-SA"/>
              </w:rPr>
            </w:pPr>
            <w:r w:rsidRPr="006D5C9C">
              <w:rPr>
                <w:rFonts w:ascii="Calibri" w:hAnsi="Calibri" w:cs="Calibri"/>
                <w:sz w:val="22"/>
                <w:szCs w:val="22"/>
                <w:lang w:eastAsia="ar-SA"/>
              </w:rPr>
              <w:t>München</w:t>
            </w:r>
          </w:p>
        </w:tc>
        <w:tc>
          <w:tcPr>
            <w:tcW w:w="2552" w:type="dxa"/>
            <w:shd w:val="clear" w:color="auto" w:fill="auto"/>
            <w:vAlign w:val="center"/>
          </w:tcPr>
          <w:p w14:paraId="381EE904" w14:textId="77777777" w:rsidR="00643C17" w:rsidRPr="008E2E9D" w:rsidRDefault="00643C17" w:rsidP="00A2784F">
            <w:pPr>
              <w:jc w:val="right"/>
              <w:rPr>
                <w:rFonts w:ascii="Arial" w:hAnsi="Arial" w:cs="Arial"/>
                <w:sz w:val="22"/>
                <w:lang w:eastAsia="ar-SA"/>
              </w:rPr>
            </w:pPr>
            <w:r w:rsidRPr="008E2E9D">
              <w:rPr>
                <w:rFonts w:ascii="Arial" w:hAnsi="Arial" w:cs="Arial"/>
                <w:b/>
                <w:noProof/>
                <w:sz w:val="22"/>
                <w:szCs w:val="28"/>
                <w:lang w:val="en-US" w:eastAsia="en-US"/>
              </w:rPr>
              <w:drawing>
                <wp:inline distT="0" distB="0" distL="0" distR="0" wp14:anchorId="25783008" wp14:editId="3C09BF95">
                  <wp:extent cx="1435100" cy="482600"/>
                  <wp:effectExtent l="0" t="0" r="0" b="0"/>
                  <wp:docPr id="1051108074" name="Grafik 1" descr="Logo weiss ohne Claim_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weiss ohne Claim_300 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0" cy="482600"/>
                          </a:xfrm>
                          <a:prstGeom prst="rect">
                            <a:avLst/>
                          </a:prstGeom>
                          <a:noFill/>
                          <a:ln>
                            <a:noFill/>
                          </a:ln>
                        </pic:spPr>
                      </pic:pic>
                    </a:graphicData>
                  </a:graphic>
                </wp:inline>
              </w:drawing>
            </w:r>
          </w:p>
        </w:tc>
      </w:tr>
    </w:tbl>
    <w:p w14:paraId="263753DA" w14:textId="77777777" w:rsidR="00643C17" w:rsidRPr="008E2E9D" w:rsidRDefault="00643C17" w:rsidP="00643C17">
      <w:pPr>
        <w:pStyle w:val="Kopfzeile"/>
        <w:rPr>
          <w:rFonts w:ascii="Arial" w:hAnsi="Arial" w:cs="Arial"/>
          <w:sz w:val="18"/>
        </w:rPr>
      </w:pPr>
    </w:p>
    <w:p w14:paraId="5EFEFD38" w14:textId="363CA507" w:rsidR="00643C17" w:rsidRDefault="00643C17" w:rsidP="00643C17">
      <w:pPr>
        <w:tabs>
          <w:tab w:val="left" w:pos="930"/>
          <w:tab w:val="left" w:pos="1640"/>
          <w:tab w:val="center" w:pos="4891"/>
        </w:tabs>
        <w:spacing w:line="360" w:lineRule="auto"/>
        <w:jc w:val="center"/>
        <w:rPr>
          <w:rFonts w:ascii="Calibri" w:hAnsi="Calibri"/>
          <w:sz w:val="32"/>
          <w:szCs w:val="18"/>
        </w:rPr>
      </w:pPr>
      <w:r w:rsidRPr="00802374">
        <w:rPr>
          <w:rFonts w:ascii="Calibri" w:hAnsi="Calibri"/>
          <w:sz w:val="32"/>
          <w:szCs w:val="18"/>
        </w:rPr>
        <w:t>Wahlpflichtfach</w:t>
      </w:r>
      <w:r w:rsidR="009E352A">
        <w:rPr>
          <w:rFonts w:ascii="Calibri" w:hAnsi="Calibri"/>
          <w:sz w:val="32"/>
          <w:szCs w:val="18"/>
        </w:rPr>
        <w:t xml:space="preserve"> 12</w:t>
      </w:r>
      <w:r w:rsidRPr="00802374">
        <w:rPr>
          <w:rFonts w:ascii="Calibri" w:hAnsi="Calibri"/>
          <w:sz w:val="32"/>
          <w:szCs w:val="18"/>
        </w:rPr>
        <w:t xml:space="preserve">: </w:t>
      </w:r>
      <w:r w:rsidRPr="0003159E">
        <w:rPr>
          <w:rFonts w:ascii="Calibri" w:hAnsi="Calibri"/>
          <w:b/>
          <w:bCs/>
          <w:sz w:val="36"/>
        </w:rPr>
        <w:t>Italienisch</w:t>
      </w:r>
      <w:r w:rsidRPr="0003159E">
        <w:rPr>
          <w:rFonts w:ascii="Calibri" w:hAnsi="Calibri"/>
          <w:sz w:val="36"/>
        </w:rPr>
        <w:t xml:space="preserve"> </w:t>
      </w:r>
      <w:r w:rsidRPr="00802374">
        <w:rPr>
          <w:rFonts w:ascii="Calibri" w:hAnsi="Calibri"/>
          <w:sz w:val="32"/>
          <w:szCs w:val="18"/>
        </w:rPr>
        <w:t>für Anfänger</w:t>
      </w:r>
    </w:p>
    <w:p w14:paraId="025A4968" w14:textId="77777777" w:rsidR="00BB5D2F" w:rsidRPr="00BB5D2F" w:rsidRDefault="00BB5D2F" w:rsidP="00BB5D2F">
      <w:pPr>
        <w:tabs>
          <w:tab w:val="left" w:pos="930"/>
          <w:tab w:val="left" w:pos="1640"/>
          <w:tab w:val="center" w:pos="4891"/>
        </w:tabs>
        <w:spacing w:line="360" w:lineRule="auto"/>
        <w:jc w:val="center"/>
        <w:rPr>
          <w:rFonts w:ascii="Calibri" w:hAnsi="Calibri"/>
          <w:color w:val="000000" w:themeColor="text1"/>
          <w:sz w:val="26"/>
          <w:szCs w:val="26"/>
          <w:highlight w:val="yellow"/>
        </w:rPr>
      </w:pPr>
      <w:r w:rsidRPr="00BB5D2F">
        <w:rPr>
          <w:rFonts w:ascii="Calibri" w:hAnsi="Calibri"/>
          <w:color w:val="000000" w:themeColor="text1"/>
          <w:sz w:val="26"/>
          <w:szCs w:val="26"/>
          <w:highlight w:val="yellow"/>
        </w:rPr>
        <w:t xml:space="preserve">(als </w:t>
      </w:r>
      <w:r w:rsidRPr="00BB5D2F">
        <w:rPr>
          <w:rFonts w:ascii="Calibri" w:hAnsi="Calibri"/>
          <w:b/>
          <w:bCs/>
          <w:color w:val="000000" w:themeColor="text1"/>
          <w:sz w:val="26"/>
          <w:szCs w:val="26"/>
          <w:highlight w:val="yellow"/>
        </w:rPr>
        <w:t>3. Fremdsprache</w:t>
      </w:r>
      <w:r w:rsidRPr="00BB5D2F">
        <w:rPr>
          <w:rFonts w:ascii="Calibri" w:hAnsi="Calibri"/>
          <w:color w:val="000000" w:themeColor="text1"/>
          <w:sz w:val="26"/>
          <w:szCs w:val="26"/>
          <w:highlight w:val="yellow"/>
        </w:rPr>
        <w:t xml:space="preserve"> an der </w:t>
      </w:r>
      <w:r w:rsidRPr="00BB5D2F">
        <w:rPr>
          <w:rFonts w:ascii="Calibri" w:hAnsi="Calibri"/>
          <w:b/>
          <w:bCs/>
          <w:color w:val="000000" w:themeColor="text1"/>
          <w:sz w:val="26"/>
          <w:szCs w:val="26"/>
          <w:highlight w:val="yellow"/>
          <w:u w:val="single"/>
        </w:rPr>
        <w:t>FOS</w:t>
      </w:r>
      <w:r w:rsidRPr="00BB5D2F">
        <w:rPr>
          <w:rFonts w:ascii="Calibri" w:hAnsi="Calibri"/>
          <w:color w:val="000000" w:themeColor="text1"/>
          <w:sz w:val="26"/>
          <w:szCs w:val="26"/>
          <w:highlight w:val="yellow"/>
        </w:rPr>
        <w:t xml:space="preserve"> in der Ausbildungsrichtung </w:t>
      </w:r>
      <w:r w:rsidRPr="00BB5D2F">
        <w:rPr>
          <w:rFonts w:ascii="Calibri" w:hAnsi="Calibri"/>
          <w:b/>
          <w:bCs/>
          <w:color w:val="000000" w:themeColor="text1"/>
          <w:sz w:val="26"/>
          <w:szCs w:val="26"/>
          <w:highlight w:val="yellow"/>
          <w:u w:val="single"/>
        </w:rPr>
        <w:t>Internationale Wirtschaft</w:t>
      </w:r>
      <w:r w:rsidRPr="00BB5D2F">
        <w:rPr>
          <w:rFonts w:ascii="Calibri" w:hAnsi="Calibri"/>
          <w:color w:val="000000" w:themeColor="text1"/>
          <w:sz w:val="26"/>
          <w:szCs w:val="26"/>
          <w:highlight w:val="yellow"/>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201"/>
        <w:gridCol w:w="3201"/>
      </w:tblGrid>
      <w:tr w:rsidR="00E42B53" w14:paraId="7DA459F1" w14:textId="77777777" w:rsidTr="00B66EEA">
        <w:tc>
          <w:tcPr>
            <w:tcW w:w="3200" w:type="dxa"/>
          </w:tcPr>
          <w:p w14:paraId="2815FE29" w14:textId="77777777" w:rsidR="00E42B53" w:rsidRDefault="00E42B53" w:rsidP="00B66EEA">
            <w:pPr>
              <w:tabs>
                <w:tab w:val="left" w:pos="930"/>
                <w:tab w:val="left" w:pos="1640"/>
                <w:tab w:val="center" w:pos="4891"/>
              </w:tabs>
              <w:spacing w:line="360" w:lineRule="auto"/>
              <w:jc w:val="right"/>
              <w:rPr>
                <w:rFonts w:ascii="Calibri" w:hAnsi="Calibri"/>
                <w:sz w:val="32"/>
                <w:szCs w:val="18"/>
              </w:rPr>
            </w:pPr>
          </w:p>
        </w:tc>
        <w:tc>
          <w:tcPr>
            <w:tcW w:w="3201" w:type="dxa"/>
          </w:tcPr>
          <w:p w14:paraId="6EC443D5" w14:textId="77777777" w:rsidR="00E42B53" w:rsidRDefault="00E42B53" w:rsidP="00B66EEA">
            <w:pPr>
              <w:tabs>
                <w:tab w:val="left" w:pos="930"/>
                <w:tab w:val="left" w:pos="1640"/>
                <w:tab w:val="center" w:pos="4891"/>
              </w:tabs>
              <w:spacing w:line="360" w:lineRule="auto"/>
              <w:jc w:val="center"/>
              <w:rPr>
                <w:rFonts w:ascii="Calibri" w:hAnsi="Calibri"/>
                <w:sz w:val="32"/>
                <w:szCs w:val="18"/>
              </w:rPr>
            </w:pPr>
            <w:r w:rsidRPr="00E142EB">
              <w:rPr>
                <w:rFonts w:ascii="Calibri" w:hAnsi="Calibri"/>
                <w:noProof/>
                <w:sz w:val="32"/>
                <w:szCs w:val="18"/>
                <w:lang w:val="en-US" w:eastAsia="en-US"/>
              </w:rPr>
              <w:drawing>
                <wp:inline distT="0" distB="0" distL="0" distR="0" wp14:anchorId="251B70A8" wp14:editId="28BDAB7C">
                  <wp:extent cx="1080000" cy="718875"/>
                  <wp:effectExtent l="57150" t="57150" r="101600" b="100330"/>
                  <wp:docPr id="888314262" name="Grafik 1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B6FE71-1BB1-41E7-5B31-330C06AA47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B6FE71-1BB1-41E7-5B31-330C06AA4717}"/>
                              </a:ext>
                            </a:extLst>
                          </pic:cNvPr>
                          <pic:cNvPicPr>
                            <a:picLocks noChangeAspect="1"/>
                          </pic:cNvPicPr>
                        </pic:nvPicPr>
                        <pic:blipFill>
                          <a:blip r:embed="rId10"/>
                          <a:stretch>
                            <a:fillRect/>
                          </a:stretch>
                        </pic:blipFill>
                        <pic:spPr>
                          <a:xfrm>
                            <a:off x="0" y="0"/>
                            <a:ext cx="1080000" cy="718875"/>
                          </a:xfrm>
                          <a:prstGeom prst="rect">
                            <a:avLst/>
                          </a:prstGeom>
                          <a:ln w="12700">
                            <a:solidFill>
                              <a:schemeClr val="bg1"/>
                            </a:solidFill>
                          </a:ln>
                          <a:effectLst>
                            <a:outerShdw blurRad="50800" dist="38100" dir="2700000" algn="tl" rotWithShape="0">
                              <a:prstClr val="black">
                                <a:alpha val="40000"/>
                              </a:prstClr>
                            </a:outerShdw>
                          </a:effectLst>
                        </pic:spPr>
                      </pic:pic>
                    </a:graphicData>
                  </a:graphic>
                </wp:inline>
              </w:drawing>
            </w:r>
          </w:p>
        </w:tc>
        <w:tc>
          <w:tcPr>
            <w:tcW w:w="3201" w:type="dxa"/>
          </w:tcPr>
          <w:p w14:paraId="7A6B3384" w14:textId="77777777" w:rsidR="00E42B53" w:rsidRDefault="00E42B53" w:rsidP="00B66EEA">
            <w:pPr>
              <w:tabs>
                <w:tab w:val="left" w:pos="930"/>
                <w:tab w:val="left" w:pos="1640"/>
                <w:tab w:val="center" w:pos="4891"/>
              </w:tabs>
              <w:spacing w:line="360" w:lineRule="auto"/>
              <w:rPr>
                <w:rFonts w:ascii="Calibri" w:hAnsi="Calibri"/>
                <w:sz w:val="32"/>
                <w:szCs w:val="18"/>
              </w:rPr>
            </w:pPr>
          </w:p>
        </w:tc>
      </w:tr>
    </w:tbl>
    <w:p w14:paraId="18F8A964" w14:textId="6CCE8993" w:rsidR="00643C17" w:rsidRPr="00B359FF" w:rsidRDefault="00643C17" w:rsidP="00B359FF">
      <w:pPr>
        <w:tabs>
          <w:tab w:val="left" w:pos="930"/>
          <w:tab w:val="left" w:pos="1640"/>
          <w:tab w:val="center" w:pos="4891"/>
        </w:tabs>
        <w:spacing w:line="360" w:lineRule="auto"/>
        <w:jc w:val="center"/>
        <w:rPr>
          <w:rFonts w:ascii="Calibri" w:hAnsi="Calibri"/>
          <w:b/>
          <w:bCs/>
          <w:color w:val="000000" w:themeColor="text1"/>
          <w:sz w:val="28"/>
          <w:szCs w:val="16"/>
        </w:rPr>
      </w:pPr>
      <w:r w:rsidRPr="00B359FF">
        <w:rPr>
          <w:rFonts w:ascii="Calibri" w:hAnsi="Calibri"/>
          <w:b/>
          <w:bCs/>
          <w:color w:val="000000" w:themeColor="text1"/>
          <w:sz w:val="28"/>
          <w:szCs w:val="16"/>
        </w:rPr>
        <w:t>Bevor Sie die Infos auf den nächsten Seiten lesen, bitte beachten:</w:t>
      </w:r>
    </w:p>
    <w:p w14:paraId="77D66CDB" w14:textId="34F01B9D" w:rsidR="00F33171" w:rsidRPr="00E63DA9" w:rsidRDefault="00F33171" w:rsidP="00B359FF">
      <w:pPr>
        <w:tabs>
          <w:tab w:val="left" w:pos="930"/>
          <w:tab w:val="left" w:pos="1640"/>
          <w:tab w:val="center" w:pos="4891"/>
        </w:tabs>
        <w:spacing w:line="360" w:lineRule="auto"/>
        <w:jc w:val="center"/>
        <w:rPr>
          <w:rFonts w:ascii="Calibri" w:hAnsi="Calibri"/>
          <w:b/>
          <w:bCs/>
          <w:color w:val="FF0000"/>
          <w:sz w:val="34"/>
          <w:szCs w:val="34"/>
        </w:rPr>
      </w:pPr>
      <w:r w:rsidRPr="00E63DA9">
        <w:rPr>
          <w:rFonts w:ascii="Calibri" w:hAnsi="Calibri"/>
          <w:b/>
          <w:bCs/>
          <w:color w:val="FF0000"/>
          <w:sz w:val="34"/>
          <w:szCs w:val="34"/>
        </w:rPr>
        <w:t>In das WPF Italienisch kann nur aufgenommen werden,</w:t>
      </w:r>
    </w:p>
    <w:p w14:paraId="757CF35E" w14:textId="781B025E" w:rsidR="00F33171" w:rsidRPr="00E63DA9" w:rsidRDefault="00F33171" w:rsidP="00B359FF">
      <w:pPr>
        <w:tabs>
          <w:tab w:val="left" w:pos="930"/>
          <w:tab w:val="left" w:pos="1640"/>
          <w:tab w:val="center" w:pos="4891"/>
        </w:tabs>
        <w:spacing w:line="360" w:lineRule="auto"/>
        <w:jc w:val="center"/>
        <w:rPr>
          <w:rFonts w:ascii="Calibri" w:hAnsi="Calibri"/>
          <w:b/>
          <w:bCs/>
          <w:color w:val="FF0000"/>
          <w:sz w:val="34"/>
          <w:szCs w:val="34"/>
        </w:rPr>
      </w:pPr>
      <w:r w:rsidRPr="00E63DA9">
        <w:rPr>
          <w:rFonts w:ascii="Calibri" w:hAnsi="Calibri"/>
          <w:b/>
          <w:bCs/>
          <w:color w:val="FF0000"/>
          <w:sz w:val="34"/>
          <w:szCs w:val="34"/>
        </w:rPr>
        <w:t xml:space="preserve">wer noch </w:t>
      </w:r>
      <w:r w:rsidRPr="00E63DA9">
        <w:rPr>
          <w:rFonts w:ascii="Calibri" w:hAnsi="Calibri"/>
          <w:b/>
          <w:bCs/>
          <w:color w:val="FF0000"/>
          <w:sz w:val="34"/>
          <w:szCs w:val="34"/>
          <w:u w:val="single"/>
        </w:rPr>
        <w:t>keinen</w:t>
      </w:r>
      <w:r w:rsidRPr="00E63DA9">
        <w:rPr>
          <w:rFonts w:ascii="Calibri" w:hAnsi="Calibri"/>
          <w:b/>
          <w:bCs/>
          <w:color w:val="FF0000"/>
          <w:sz w:val="34"/>
          <w:szCs w:val="34"/>
        </w:rPr>
        <w:t xml:space="preserve"> Nachweis über B1-Kenntnisse in Italienisch hat!</w:t>
      </w:r>
    </w:p>
    <w:p w14:paraId="5EDB60F9" w14:textId="31992951" w:rsidR="00F33171" w:rsidRPr="00B359FF" w:rsidRDefault="00F33171" w:rsidP="00B359FF">
      <w:pPr>
        <w:tabs>
          <w:tab w:val="left" w:pos="930"/>
          <w:tab w:val="left" w:pos="1640"/>
          <w:tab w:val="center" w:pos="4891"/>
        </w:tabs>
        <w:spacing w:line="360" w:lineRule="auto"/>
        <w:jc w:val="center"/>
        <w:rPr>
          <w:rFonts w:ascii="Calibri" w:hAnsi="Calibri"/>
          <w:b/>
          <w:bCs/>
          <w:color w:val="000000" w:themeColor="text1"/>
          <w:sz w:val="28"/>
          <w:szCs w:val="16"/>
        </w:rPr>
      </w:pPr>
      <w:r w:rsidRPr="00B359FF">
        <w:rPr>
          <w:rFonts w:ascii="Calibri" w:hAnsi="Calibri"/>
          <w:b/>
          <w:bCs/>
          <w:color w:val="000000" w:themeColor="text1"/>
          <w:sz w:val="28"/>
          <w:szCs w:val="16"/>
        </w:rPr>
        <w:t>Und:</w:t>
      </w:r>
    </w:p>
    <w:p w14:paraId="6D61C1B4" w14:textId="562C8044" w:rsidR="00F33171" w:rsidRPr="00E63DA9" w:rsidRDefault="00F33171" w:rsidP="00B359FF">
      <w:pPr>
        <w:tabs>
          <w:tab w:val="left" w:pos="930"/>
          <w:tab w:val="left" w:pos="1640"/>
          <w:tab w:val="center" w:pos="4891"/>
        </w:tabs>
        <w:spacing w:line="360" w:lineRule="auto"/>
        <w:jc w:val="center"/>
        <w:rPr>
          <w:rFonts w:ascii="Calibri" w:hAnsi="Calibri"/>
          <w:b/>
          <w:bCs/>
          <w:color w:val="FF0000"/>
          <w:sz w:val="34"/>
          <w:szCs w:val="34"/>
        </w:rPr>
      </w:pPr>
      <w:bookmarkStart w:id="0" w:name="_Hlk156050678"/>
      <w:r w:rsidRPr="00E63DA9">
        <w:rPr>
          <w:rFonts w:ascii="Calibri" w:hAnsi="Calibri"/>
          <w:b/>
          <w:bCs/>
          <w:color w:val="FF0000"/>
          <w:sz w:val="34"/>
          <w:szCs w:val="34"/>
        </w:rPr>
        <w:t xml:space="preserve">Sie dürfen das WPF Italienisch </w:t>
      </w:r>
      <w:r w:rsidRPr="00E63DA9">
        <w:rPr>
          <w:rFonts w:ascii="Calibri" w:hAnsi="Calibri"/>
          <w:b/>
          <w:bCs/>
          <w:color w:val="FF0000"/>
          <w:sz w:val="34"/>
          <w:szCs w:val="34"/>
          <w:u w:val="single"/>
        </w:rPr>
        <w:t>nicht über Webuntis wählen</w:t>
      </w:r>
      <w:r w:rsidRPr="00E63DA9">
        <w:rPr>
          <w:rFonts w:ascii="Calibri" w:hAnsi="Calibri"/>
          <w:b/>
          <w:bCs/>
          <w:color w:val="FF0000"/>
          <w:sz w:val="34"/>
          <w:szCs w:val="34"/>
        </w:rPr>
        <w:t xml:space="preserve">, sondern müssen sich dafür </w:t>
      </w:r>
      <w:r w:rsidRPr="00E63DA9">
        <w:rPr>
          <w:rFonts w:ascii="Calibri" w:hAnsi="Calibri"/>
          <w:b/>
          <w:bCs/>
          <w:color w:val="FF0000"/>
          <w:sz w:val="34"/>
          <w:szCs w:val="34"/>
          <w:u w:val="single"/>
        </w:rPr>
        <w:t>bewerben</w:t>
      </w:r>
      <w:r w:rsidRPr="00E63DA9">
        <w:rPr>
          <w:rFonts w:ascii="Calibri" w:hAnsi="Calibri"/>
          <w:b/>
          <w:bCs/>
          <w:color w:val="FF0000"/>
          <w:sz w:val="34"/>
          <w:szCs w:val="34"/>
        </w:rPr>
        <w:t>.</w:t>
      </w:r>
    </w:p>
    <w:bookmarkEnd w:id="0"/>
    <w:p w14:paraId="3AF655A5" w14:textId="77777777" w:rsidR="009E352A" w:rsidRDefault="0043040F" w:rsidP="00B359FF">
      <w:pPr>
        <w:tabs>
          <w:tab w:val="left" w:pos="930"/>
          <w:tab w:val="left" w:pos="1640"/>
          <w:tab w:val="center" w:pos="4891"/>
        </w:tabs>
        <w:spacing w:line="360" w:lineRule="auto"/>
        <w:jc w:val="center"/>
        <w:rPr>
          <w:rFonts w:ascii="Calibri" w:hAnsi="Calibri"/>
          <w:b/>
          <w:bCs/>
          <w:color w:val="000000" w:themeColor="text1"/>
          <w:sz w:val="28"/>
          <w:szCs w:val="16"/>
        </w:rPr>
      </w:pPr>
      <w:r>
        <w:rPr>
          <w:rFonts w:ascii="Calibri" w:hAnsi="Calibri"/>
          <w:b/>
          <w:bCs/>
          <w:color w:val="000000" w:themeColor="text1"/>
          <w:sz w:val="28"/>
          <w:szCs w:val="16"/>
        </w:rPr>
        <w:t>Weitere Informationen</w:t>
      </w:r>
      <w:r w:rsidR="00F33171" w:rsidRPr="00B359FF">
        <w:rPr>
          <w:rFonts w:ascii="Calibri" w:hAnsi="Calibri"/>
          <w:b/>
          <w:bCs/>
          <w:color w:val="000000" w:themeColor="text1"/>
          <w:sz w:val="28"/>
          <w:szCs w:val="16"/>
        </w:rPr>
        <w:t xml:space="preserve"> erhalten Sie bei der </w:t>
      </w:r>
      <w:r w:rsidR="00F33171" w:rsidRPr="00B359FF">
        <w:rPr>
          <w:rFonts w:ascii="Calibri" w:hAnsi="Calibri"/>
          <w:b/>
          <w:bCs/>
          <w:color w:val="000000" w:themeColor="text1"/>
          <w:sz w:val="28"/>
          <w:szCs w:val="16"/>
          <w:u w:val="single"/>
        </w:rPr>
        <w:t>Informationsveranstaltung</w:t>
      </w:r>
      <w:r>
        <w:rPr>
          <w:rFonts w:ascii="Calibri" w:hAnsi="Calibri"/>
          <w:b/>
          <w:bCs/>
          <w:color w:val="000000" w:themeColor="text1"/>
          <w:sz w:val="28"/>
          <w:szCs w:val="16"/>
        </w:rPr>
        <w:t xml:space="preserve"> der Italienisch-Fachschaft direkt im Anschluss an die allgemeine Informationsveranstaltung zu den Wahlpflic</w:t>
      </w:r>
      <w:r w:rsidR="009E352A">
        <w:rPr>
          <w:rFonts w:ascii="Calibri" w:hAnsi="Calibri"/>
          <w:b/>
          <w:bCs/>
          <w:color w:val="000000" w:themeColor="text1"/>
          <w:sz w:val="28"/>
          <w:szCs w:val="16"/>
        </w:rPr>
        <w:t>htfächern</w:t>
      </w:r>
    </w:p>
    <w:p w14:paraId="438164E9" w14:textId="173A81D1" w:rsidR="00F33171" w:rsidRPr="00B359FF" w:rsidRDefault="009E352A" w:rsidP="009E352A">
      <w:pPr>
        <w:tabs>
          <w:tab w:val="left" w:pos="930"/>
          <w:tab w:val="left" w:pos="1640"/>
          <w:tab w:val="center" w:pos="4891"/>
        </w:tabs>
        <w:spacing w:line="360" w:lineRule="auto"/>
        <w:jc w:val="center"/>
        <w:rPr>
          <w:rFonts w:ascii="Calibri" w:hAnsi="Calibri"/>
          <w:b/>
          <w:bCs/>
          <w:color w:val="000000" w:themeColor="text1"/>
          <w:sz w:val="28"/>
          <w:szCs w:val="16"/>
        </w:rPr>
      </w:pPr>
      <w:r>
        <w:rPr>
          <w:rFonts w:ascii="Calibri" w:hAnsi="Calibri"/>
          <w:b/>
          <w:bCs/>
          <w:color w:val="000000" w:themeColor="text1"/>
          <w:sz w:val="28"/>
          <w:szCs w:val="16"/>
        </w:rPr>
        <w:t xml:space="preserve">am Zwischenzeugnistag </w:t>
      </w:r>
      <w:r w:rsidR="0043040F">
        <w:rPr>
          <w:rFonts w:ascii="Calibri" w:hAnsi="Calibri"/>
          <w:b/>
          <w:bCs/>
          <w:color w:val="000000" w:themeColor="text1"/>
          <w:sz w:val="28"/>
          <w:szCs w:val="16"/>
        </w:rPr>
        <w:t xml:space="preserve">(Fr., 23.02.2024) in Raum </w:t>
      </w:r>
      <w:r>
        <w:rPr>
          <w:rFonts w:ascii="Calibri" w:hAnsi="Calibri"/>
          <w:b/>
          <w:bCs/>
          <w:color w:val="000000" w:themeColor="text1"/>
          <w:sz w:val="28"/>
          <w:szCs w:val="16"/>
        </w:rPr>
        <w:t>U11</w:t>
      </w:r>
      <w:r w:rsidR="0043040F">
        <w:rPr>
          <w:rFonts w:ascii="Calibri" w:hAnsi="Calibri"/>
          <w:b/>
          <w:bCs/>
          <w:color w:val="000000" w:themeColor="text1"/>
          <w:sz w:val="28"/>
          <w:szCs w:val="16"/>
        </w:rPr>
        <w:t>.</w:t>
      </w:r>
    </w:p>
    <w:p w14:paraId="7FCB4A58" w14:textId="77777777" w:rsidR="00F33171" w:rsidRDefault="00F33171" w:rsidP="00F33171">
      <w:pPr>
        <w:tabs>
          <w:tab w:val="left" w:pos="930"/>
          <w:tab w:val="left" w:pos="1640"/>
          <w:tab w:val="center" w:pos="4891"/>
        </w:tabs>
        <w:spacing w:line="360" w:lineRule="auto"/>
        <w:jc w:val="both"/>
        <w:rPr>
          <w:rFonts w:ascii="Calibri" w:hAnsi="Calibri"/>
          <w:b/>
          <w:bCs/>
          <w:color w:val="FF0000"/>
          <w:sz w:val="34"/>
          <w:szCs w:val="34"/>
          <w:highlight w:val="yellow"/>
          <w:u w:val="single"/>
        </w:rPr>
      </w:pPr>
    </w:p>
    <w:p w14:paraId="5F5D6A83" w14:textId="77777777" w:rsidR="00960B1A" w:rsidRDefault="00960B1A">
      <w:pPr>
        <w:rPr>
          <w:lang w:eastAsia="ja-JP"/>
        </w:rPr>
      </w:pPr>
      <w:r>
        <w:rPr>
          <w:lang w:eastAsia="ja-JP"/>
        </w:rPr>
        <w:br w:type="page"/>
      </w:r>
    </w:p>
    <w:tbl>
      <w:tblPr>
        <w:tblW w:w="10065" w:type="dxa"/>
        <w:jc w:val="center"/>
        <w:tblLook w:val="04A0" w:firstRow="1" w:lastRow="0" w:firstColumn="1" w:lastColumn="0" w:noHBand="0" w:noVBand="1"/>
      </w:tblPr>
      <w:tblGrid>
        <w:gridCol w:w="2591"/>
        <w:gridCol w:w="4922"/>
        <w:gridCol w:w="2552"/>
      </w:tblGrid>
      <w:tr w:rsidR="00960B1A" w:rsidRPr="008E2E9D" w14:paraId="03E0A14C" w14:textId="77777777" w:rsidTr="00AE5F23">
        <w:trPr>
          <w:jc w:val="center"/>
        </w:trPr>
        <w:tc>
          <w:tcPr>
            <w:tcW w:w="2591" w:type="dxa"/>
            <w:shd w:val="clear" w:color="auto" w:fill="auto"/>
            <w:vAlign w:val="center"/>
          </w:tcPr>
          <w:p w14:paraId="1DCC193B" w14:textId="77777777" w:rsidR="00960B1A" w:rsidRPr="008E2E9D" w:rsidRDefault="00960B1A" w:rsidP="00AE5F23">
            <w:pPr>
              <w:rPr>
                <w:rFonts w:ascii="Arial" w:hAnsi="Arial" w:cs="Arial"/>
                <w:sz w:val="22"/>
                <w:lang w:eastAsia="ar-SA"/>
              </w:rPr>
            </w:pPr>
            <w:r w:rsidRPr="008E2E9D">
              <w:rPr>
                <w:rFonts w:ascii="Arial" w:hAnsi="Arial" w:cs="Arial"/>
                <w:noProof/>
                <w:sz w:val="22"/>
                <w:lang w:val="en-US" w:eastAsia="en-US"/>
              </w:rPr>
              <w:lastRenderedPageBreak/>
              <w:drawing>
                <wp:inline distT="0" distB="0" distL="0" distR="0" wp14:anchorId="76525BE4" wp14:editId="509C35FC">
                  <wp:extent cx="1422400" cy="647700"/>
                  <wp:effectExtent l="0" t="0" r="0" b="0"/>
                  <wp:docPr id="1830334243" name="Grafik 2" descr="Logo blau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 blau2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647700"/>
                          </a:xfrm>
                          <a:prstGeom prst="rect">
                            <a:avLst/>
                          </a:prstGeom>
                          <a:noFill/>
                          <a:ln>
                            <a:noFill/>
                          </a:ln>
                        </pic:spPr>
                      </pic:pic>
                    </a:graphicData>
                  </a:graphic>
                </wp:inline>
              </w:drawing>
            </w:r>
          </w:p>
        </w:tc>
        <w:tc>
          <w:tcPr>
            <w:tcW w:w="4922" w:type="dxa"/>
            <w:shd w:val="clear" w:color="auto" w:fill="auto"/>
            <w:vAlign w:val="center"/>
          </w:tcPr>
          <w:p w14:paraId="39F0A6A7" w14:textId="77777777" w:rsidR="00960B1A" w:rsidRPr="006D5C9C" w:rsidRDefault="00960B1A" w:rsidP="00AE5F23">
            <w:pPr>
              <w:tabs>
                <w:tab w:val="right" w:pos="9072"/>
              </w:tabs>
              <w:ind w:right="72"/>
              <w:jc w:val="center"/>
              <w:rPr>
                <w:rFonts w:ascii="Calibri" w:hAnsi="Calibri" w:cs="Calibri"/>
                <w:b/>
                <w:bCs/>
                <w:sz w:val="22"/>
                <w:szCs w:val="22"/>
                <w:lang w:eastAsia="ar-SA"/>
              </w:rPr>
            </w:pPr>
            <w:r w:rsidRPr="006D5C9C">
              <w:rPr>
                <w:rFonts w:ascii="Calibri" w:hAnsi="Calibri" w:cs="Calibri"/>
                <w:b/>
                <w:bCs/>
                <w:sz w:val="22"/>
                <w:szCs w:val="22"/>
                <w:lang w:eastAsia="ar-SA"/>
              </w:rPr>
              <w:t>Therese-von-Bayern-Schule</w:t>
            </w:r>
          </w:p>
          <w:p w14:paraId="603633AD" w14:textId="77777777" w:rsidR="00960B1A" w:rsidRPr="006D5C9C" w:rsidRDefault="00960B1A" w:rsidP="00AE5F23">
            <w:pPr>
              <w:tabs>
                <w:tab w:val="left" w:pos="8789"/>
              </w:tabs>
              <w:ind w:right="72"/>
              <w:jc w:val="center"/>
              <w:rPr>
                <w:rFonts w:ascii="Calibri" w:hAnsi="Calibri" w:cs="Calibri"/>
                <w:sz w:val="22"/>
                <w:szCs w:val="22"/>
                <w:lang w:eastAsia="ar-SA"/>
              </w:rPr>
            </w:pPr>
            <w:r w:rsidRPr="006D5C9C">
              <w:rPr>
                <w:rFonts w:ascii="Calibri" w:hAnsi="Calibri" w:cs="Calibri"/>
                <w:sz w:val="22"/>
                <w:szCs w:val="22"/>
                <w:lang w:eastAsia="ar-SA"/>
              </w:rPr>
              <w:t>Staatliche Berufliche Oberschule für Wirtschaft</w:t>
            </w:r>
          </w:p>
          <w:p w14:paraId="1A6959FA" w14:textId="77777777" w:rsidR="00960B1A" w:rsidRPr="006D5C9C" w:rsidRDefault="00960B1A" w:rsidP="00AE5F23">
            <w:pPr>
              <w:tabs>
                <w:tab w:val="left" w:pos="8789"/>
              </w:tabs>
              <w:ind w:right="72"/>
              <w:jc w:val="center"/>
              <w:rPr>
                <w:rFonts w:ascii="Calibri" w:hAnsi="Calibri" w:cs="Calibri"/>
                <w:sz w:val="22"/>
                <w:szCs w:val="22"/>
                <w:lang w:eastAsia="ar-SA"/>
              </w:rPr>
            </w:pPr>
            <w:r w:rsidRPr="006D5C9C">
              <w:rPr>
                <w:rFonts w:ascii="Calibri" w:hAnsi="Calibri" w:cs="Calibri"/>
                <w:sz w:val="22"/>
                <w:szCs w:val="22"/>
                <w:lang w:eastAsia="ar-SA"/>
              </w:rPr>
              <w:t>Fachoberschule und Berufsoberschule</w:t>
            </w:r>
          </w:p>
          <w:p w14:paraId="56AD9566" w14:textId="77777777" w:rsidR="00960B1A" w:rsidRPr="008E2E9D" w:rsidRDefault="00960B1A" w:rsidP="00AE5F23">
            <w:pPr>
              <w:jc w:val="center"/>
              <w:rPr>
                <w:rFonts w:ascii="Arial" w:hAnsi="Arial" w:cs="Arial"/>
                <w:sz w:val="22"/>
                <w:lang w:eastAsia="ar-SA"/>
              </w:rPr>
            </w:pPr>
            <w:r w:rsidRPr="006D5C9C">
              <w:rPr>
                <w:rFonts w:ascii="Calibri" w:hAnsi="Calibri" w:cs="Calibri"/>
                <w:sz w:val="22"/>
                <w:szCs w:val="22"/>
                <w:lang w:eastAsia="ar-SA"/>
              </w:rPr>
              <w:t>München</w:t>
            </w:r>
          </w:p>
        </w:tc>
        <w:tc>
          <w:tcPr>
            <w:tcW w:w="2552" w:type="dxa"/>
            <w:shd w:val="clear" w:color="auto" w:fill="auto"/>
            <w:vAlign w:val="center"/>
          </w:tcPr>
          <w:p w14:paraId="5C495221" w14:textId="77777777" w:rsidR="00960B1A" w:rsidRPr="008E2E9D" w:rsidRDefault="00960B1A" w:rsidP="00AE5F23">
            <w:pPr>
              <w:jc w:val="right"/>
              <w:rPr>
                <w:rFonts w:ascii="Arial" w:hAnsi="Arial" w:cs="Arial"/>
                <w:sz w:val="22"/>
                <w:lang w:eastAsia="ar-SA"/>
              </w:rPr>
            </w:pPr>
            <w:r w:rsidRPr="008E2E9D">
              <w:rPr>
                <w:rFonts w:ascii="Arial" w:hAnsi="Arial" w:cs="Arial"/>
                <w:b/>
                <w:noProof/>
                <w:sz w:val="22"/>
                <w:szCs w:val="28"/>
                <w:lang w:val="en-US" w:eastAsia="en-US"/>
              </w:rPr>
              <w:drawing>
                <wp:inline distT="0" distB="0" distL="0" distR="0" wp14:anchorId="13CFDDA4" wp14:editId="28768EEF">
                  <wp:extent cx="1435100" cy="482600"/>
                  <wp:effectExtent l="0" t="0" r="0" b="0"/>
                  <wp:docPr id="753398284" name="Grafik 1" descr="Logo weiss ohne Claim_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weiss ohne Claim_300 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0" cy="482600"/>
                          </a:xfrm>
                          <a:prstGeom prst="rect">
                            <a:avLst/>
                          </a:prstGeom>
                          <a:noFill/>
                          <a:ln>
                            <a:noFill/>
                          </a:ln>
                        </pic:spPr>
                      </pic:pic>
                    </a:graphicData>
                  </a:graphic>
                </wp:inline>
              </w:drawing>
            </w:r>
          </w:p>
        </w:tc>
      </w:tr>
    </w:tbl>
    <w:p w14:paraId="5B9883E6" w14:textId="77777777" w:rsidR="00960B1A" w:rsidRPr="008E2E9D" w:rsidRDefault="00960B1A" w:rsidP="00960B1A">
      <w:pPr>
        <w:pStyle w:val="Kopfzeile"/>
        <w:rPr>
          <w:rFonts w:ascii="Arial" w:hAnsi="Arial" w:cs="Arial"/>
          <w:sz w:val="18"/>
        </w:rPr>
      </w:pPr>
    </w:p>
    <w:p w14:paraId="0508FD9A" w14:textId="75A39D4E" w:rsidR="00960B1A" w:rsidRDefault="00960B1A" w:rsidP="00960B1A">
      <w:pPr>
        <w:tabs>
          <w:tab w:val="left" w:pos="930"/>
          <w:tab w:val="left" w:pos="1640"/>
          <w:tab w:val="center" w:pos="4891"/>
        </w:tabs>
        <w:spacing w:line="360" w:lineRule="auto"/>
        <w:jc w:val="center"/>
        <w:rPr>
          <w:rFonts w:ascii="Calibri" w:hAnsi="Calibri"/>
          <w:sz w:val="32"/>
          <w:szCs w:val="18"/>
        </w:rPr>
      </w:pPr>
      <w:r w:rsidRPr="00802374">
        <w:rPr>
          <w:rFonts w:ascii="Calibri" w:hAnsi="Calibri"/>
          <w:sz w:val="32"/>
          <w:szCs w:val="18"/>
        </w:rPr>
        <w:t>Wahlpflichtfach</w:t>
      </w:r>
      <w:r w:rsidR="009E352A">
        <w:rPr>
          <w:rFonts w:ascii="Calibri" w:hAnsi="Calibri"/>
          <w:sz w:val="32"/>
          <w:szCs w:val="18"/>
        </w:rPr>
        <w:t xml:space="preserve"> 12</w:t>
      </w:r>
      <w:r w:rsidRPr="00802374">
        <w:rPr>
          <w:rFonts w:ascii="Calibri" w:hAnsi="Calibri"/>
          <w:sz w:val="32"/>
          <w:szCs w:val="18"/>
        </w:rPr>
        <w:t xml:space="preserve">: </w:t>
      </w:r>
      <w:r w:rsidRPr="0003159E">
        <w:rPr>
          <w:rFonts w:ascii="Calibri" w:hAnsi="Calibri"/>
          <w:b/>
          <w:bCs/>
          <w:sz w:val="36"/>
        </w:rPr>
        <w:t>Italienisch</w:t>
      </w:r>
      <w:r w:rsidRPr="0003159E">
        <w:rPr>
          <w:rFonts w:ascii="Calibri" w:hAnsi="Calibri"/>
          <w:sz w:val="36"/>
        </w:rPr>
        <w:t xml:space="preserve"> </w:t>
      </w:r>
      <w:r w:rsidRPr="00802374">
        <w:rPr>
          <w:rFonts w:ascii="Calibri" w:hAnsi="Calibri"/>
          <w:sz w:val="32"/>
          <w:szCs w:val="18"/>
        </w:rPr>
        <w:t>für Anfänger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201"/>
        <w:gridCol w:w="3201"/>
      </w:tblGrid>
      <w:tr w:rsidR="00960B1A" w:rsidRPr="00960B1A" w14:paraId="5D08C194" w14:textId="77777777" w:rsidTr="00AE5F23">
        <w:tc>
          <w:tcPr>
            <w:tcW w:w="3200" w:type="dxa"/>
          </w:tcPr>
          <w:p w14:paraId="44F5B7C4" w14:textId="77777777" w:rsidR="00960B1A" w:rsidRDefault="00960B1A" w:rsidP="00AE5F23">
            <w:pPr>
              <w:tabs>
                <w:tab w:val="left" w:pos="930"/>
                <w:tab w:val="left" w:pos="1640"/>
                <w:tab w:val="center" w:pos="4891"/>
              </w:tabs>
              <w:spacing w:line="360" w:lineRule="auto"/>
              <w:jc w:val="right"/>
              <w:rPr>
                <w:rFonts w:ascii="Calibri" w:hAnsi="Calibri"/>
                <w:noProof/>
                <w:sz w:val="32"/>
                <w:szCs w:val="18"/>
              </w:rPr>
            </w:pPr>
          </w:p>
        </w:tc>
        <w:tc>
          <w:tcPr>
            <w:tcW w:w="3201" w:type="dxa"/>
          </w:tcPr>
          <w:p w14:paraId="2197A43C" w14:textId="77777777" w:rsidR="00960B1A" w:rsidRDefault="00960B1A" w:rsidP="00AE5F23">
            <w:pPr>
              <w:tabs>
                <w:tab w:val="left" w:pos="930"/>
                <w:tab w:val="left" w:pos="1640"/>
                <w:tab w:val="center" w:pos="4891"/>
              </w:tabs>
              <w:spacing w:line="360" w:lineRule="auto"/>
              <w:jc w:val="center"/>
              <w:rPr>
                <w:rFonts w:ascii="Calibri" w:hAnsi="Calibri"/>
                <w:noProof/>
                <w:sz w:val="32"/>
                <w:szCs w:val="18"/>
              </w:rPr>
            </w:pPr>
            <w:r w:rsidRPr="00E142EB">
              <w:rPr>
                <w:rFonts w:ascii="Calibri" w:hAnsi="Calibri"/>
                <w:noProof/>
                <w:sz w:val="32"/>
                <w:szCs w:val="18"/>
                <w:lang w:val="en-US" w:eastAsia="en-US"/>
              </w:rPr>
              <w:drawing>
                <wp:inline distT="0" distB="0" distL="0" distR="0" wp14:anchorId="67561CB2" wp14:editId="6D97C981">
                  <wp:extent cx="1080000" cy="718875"/>
                  <wp:effectExtent l="57150" t="57150" r="101600" b="100330"/>
                  <wp:docPr id="10300352" name="Grafik 1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B6FE71-1BB1-41E7-5B31-330C06AA47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B6FE71-1BB1-41E7-5B31-330C06AA4717}"/>
                              </a:ext>
                            </a:extLst>
                          </pic:cNvPr>
                          <pic:cNvPicPr>
                            <a:picLocks noChangeAspect="1"/>
                          </pic:cNvPicPr>
                        </pic:nvPicPr>
                        <pic:blipFill>
                          <a:blip r:embed="rId10"/>
                          <a:stretch>
                            <a:fillRect/>
                          </a:stretch>
                        </pic:blipFill>
                        <pic:spPr>
                          <a:xfrm>
                            <a:off x="0" y="0"/>
                            <a:ext cx="1080000" cy="718875"/>
                          </a:xfrm>
                          <a:prstGeom prst="rect">
                            <a:avLst/>
                          </a:prstGeom>
                          <a:ln w="12700">
                            <a:solidFill>
                              <a:schemeClr val="bg1"/>
                            </a:solidFill>
                          </a:ln>
                          <a:effectLst>
                            <a:outerShdw blurRad="50800" dist="38100" dir="2700000" algn="tl" rotWithShape="0">
                              <a:prstClr val="black">
                                <a:alpha val="40000"/>
                              </a:prstClr>
                            </a:outerShdw>
                          </a:effectLst>
                        </pic:spPr>
                      </pic:pic>
                    </a:graphicData>
                  </a:graphic>
                </wp:inline>
              </w:drawing>
            </w:r>
          </w:p>
        </w:tc>
        <w:tc>
          <w:tcPr>
            <w:tcW w:w="3201" w:type="dxa"/>
          </w:tcPr>
          <w:p w14:paraId="518456F4" w14:textId="77777777" w:rsidR="00960B1A" w:rsidRDefault="00960B1A" w:rsidP="00AE5F23">
            <w:pPr>
              <w:tabs>
                <w:tab w:val="left" w:pos="930"/>
                <w:tab w:val="left" w:pos="1640"/>
                <w:tab w:val="center" w:pos="4891"/>
              </w:tabs>
              <w:spacing w:line="360" w:lineRule="auto"/>
              <w:jc w:val="right"/>
              <w:rPr>
                <w:rFonts w:ascii="Calibri" w:hAnsi="Calibri"/>
                <w:noProof/>
                <w:sz w:val="32"/>
                <w:szCs w:val="18"/>
              </w:rPr>
            </w:pPr>
          </w:p>
        </w:tc>
      </w:tr>
    </w:tbl>
    <w:p w14:paraId="33F73D08" w14:textId="39B7C379" w:rsidR="00960B1A" w:rsidRPr="00BB5D2F" w:rsidRDefault="00960B1A" w:rsidP="00960B1A">
      <w:pPr>
        <w:tabs>
          <w:tab w:val="left" w:pos="930"/>
          <w:tab w:val="left" w:pos="1640"/>
          <w:tab w:val="center" w:pos="4891"/>
        </w:tabs>
        <w:spacing w:line="360" w:lineRule="auto"/>
        <w:jc w:val="center"/>
        <w:rPr>
          <w:rFonts w:ascii="Calibri" w:hAnsi="Calibri"/>
          <w:color w:val="000000" w:themeColor="text1"/>
          <w:sz w:val="26"/>
          <w:szCs w:val="26"/>
          <w:highlight w:val="yellow"/>
        </w:rPr>
      </w:pPr>
      <w:r w:rsidRPr="00BB5D2F">
        <w:rPr>
          <w:rFonts w:ascii="Calibri" w:hAnsi="Calibri"/>
          <w:color w:val="000000" w:themeColor="text1"/>
          <w:sz w:val="26"/>
          <w:szCs w:val="26"/>
          <w:highlight w:val="yellow"/>
        </w:rPr>
        <w:t xml:space="preserve">(als </w:t>
      </w:r>
      <w:r w:rsidRPr="00BB5D2F">
        <w:rPr>
          <w:rFonts w:ascii="Calibri" w:hAnsi="Calibri"/>
          <w:b/>
          <w:bCs/>
          <w:color w:val="000000" w:themeColor="text1"/>
          <w:sz w:val="26"/>
          <w:szCs w:val="26"/>
          <w:highlight w:val="yellow"/>
        </w:rPr>
        <w:t>3. Fremdsprache</w:t>
      </w:r>
      <w:r w:rsidRPr="00BB5D2F">
        <w:rPr>
          <w:rFonts w:ascii="Calibri" w:hAnsi="Calibri"/>
          <w:color w:val="000000" w:themeColor="text1"/>
          <w:sz w:val="26"/>
          <w:szCs w:val="26"/>
          <w:highlight w:val="yellow"/>
        </w:rPr>
        <w:t xml:space="preserve"> </w:t>
      </w:r>
      <w:r w:rsidR="00BB5D2F" w:rsidRPr="00BB5D2F">
        <w:rPr>
          <w:rFonts w:ascii="Calibri" w:hAnsi="Calibri"/>
          <w:color w:val="000000" w:themeColor="text1"/>
          <w:sz w:val="26"/>
          <w:szCs w:val="26"/>
          <w:highlight w:val="yellow"/>
        </w:rPr>
        <w:t xml:space="preserve">an der </w:t>
      </w:r>
      <w:r w:rsidR="00BB5D2F" w:rsidRPr="00BB5D2F">
        <w:rPr>
          <w:rFonts w:ascii="Calibri" w:hAnsi="Calibri"/>
          <w:b/>
          <w:bCs/>
          <w:color w:val="000000" w:themeColor="text1"/>
          <w:sz w:val="26"/>
          <w:szCs w:val="26"/>
          <w:highlight w:val="yellow"/>
          <w:u w:val="single"/>
        </w:rPr>
        <w:t>FOS</w:t>
      </w:r>
      <w:r w:rsidR="00BB5D2F" w:rsidRPr="00BB5D2F">
        <w:rPr>
          <w:rFonts w:ascii="Calibri" w:hAnsi="Calibri"/>
          <w:color w:val="000000" w:themeColor="text1"/>
          <w:sz w:val="26"/>
          <w:szCs w:val="26"/>
          <w:highlight w:val="yellow"/>
        </w:rPr>
        <w:t xml:space="preserve"> </w:t>
      </w:r>
      <w:r w:rsidRPr="00BB5D2F">
        <w:rPr>
          <w:rFonts w:ascii="Calibri" w:hAnsi="Calibri"/>
          <w:color w:val="000000" w:themeColor="text1"/>
          <w:sz w:val="26"/>
          <w:szCs w:val="26"/>
          <w:highlight w:val="yellow"/>
        </w:rPr>
        <w:t xml:space="preserve">in der Ausbildungsrichtung </w:t>
      </w:r>
      <w:r w:rsidRPr="00BB5D2F">
        <w:rPr>
          <w:rFonts w:ascii="Calibri" w:hAnsi="Calibri"/>
          <w:b/>
          <w:bCs/>
          <w:color w:val="000000" w:themeColor="text1"/>
          <w:sz w:val="26"/>
          <w:szCs w:val="26"/>
          <w:highlight w:val="yellow"/>
          <w:u w:val="single"/>
        </w:rPr>
        <w:t>Internationale Wirtschaft</w:t>
      </w:r>
      <w:r w:rsidRPr="00BB5D2F">
        <w:rPr>
          <w:rFonts w:ascii="Calibri" w:hAnsi="Calibri"/>
          <w:color w:val="000000" w:themeColor="text1"/>
          <w:sz w:val="26"/>
          <w:szCs w:val="26"/>
          <w:highlight w:val="yellow"/>
        </w:rPr>
        <w:t>)</w:t>
      </w:r>
    </w:p>
    <w:p w14:paraId="16A6B105" w14:textId="13E1B9A0" w:rsidR="00E171A1" w:rsidRDefault="00960B1A" w:rsidP="00960B1A">
      <w:pPr>
        <w:tabs>
          <w:tab w:val="left" w:pos="930"/>
          <w:tab w:val="left" w:pos="1640"/>
          <w:tab w:val="center" w:pos="4891"/>
        </w:tabs>
        <w:jc w:val="center"/>
        <w:rPr>
          <w:rFonts w:ascii="Calibri" w:hAnsi="Calibri"/>
          <w:color w:val="000000" w:themeColor="text1"/>
          <w:sz w:val="22"/>
          <w:szCs w:val="12"/>
          <w:highlight w:val="yellow"/>
        </w:rPr>
      </w:pPr>
      <w:r w:rsidRPr="00E142EB">
        <w:rPr>
          <w:rFonts w:ascii="Calibri" w:hAnsi="Calibri"/>
          <w:color w:val="000000" w:themeColor="text1"/>
          <w:sz w:val="22"/>
          <w:szCs w:val="12"/>
          <w:highlight w:val="yellow"/>
        </w:rPr>
        <w:t xml:space="preserve">WICHTIG: </w:t>
      </w:r>
    </w:p>
    <w:p w14:paraId="5D3691EE" w14:textId="3BEBBF79" w:rsidR="00960B1A" w:rsidRPr="00B359FF" w:rsidRDefault="00E171A1" w:rsidP="00960B1A">
      <w:pPr>
        <w:tabs>
          <w:tab w:val="left" w:pos="930"/>
          <w:tab w:val="left" w:pos="1640"/>
          <w:tab w:val="center" w:pos="4891"/>
        </w:tabs>
        <w:jc w:val="center"/>
        <w:rPr>
          <w:rFonts w:ascii="Calibri" w:hAnsi="Calibri"/>
          <w:color w:val="000000" w:themeColor="text1"/>
          <w:sz w:val="22"/>
          <w:szCs w:val="12"/>
          <w:highlight w:val="yellow"/>
        </w:rPr>
      </w:pPr>
      <w:r>
        <w:rPr>
          <w:rFonts w:ascii="Calibri" w:hAnsi="Calibri"/>
          <w:color w:val="000000" w:themeColor="text1"/>
          <w:sz w:val="22"/>
          <w:szCs w:val="12"/>
          <w:highlight w:val="yellow"/>
        </w:rPr>
        <w:t xml:space="preserve">1. Zulassung nur möglich, wenn Sie </w:t>
      </w:r>
      <w:r w:rsidR="00960B1A" w:rsidRPr="00E142EB">
        <w:rPr>
          <w:rFonts w:ascii="Calibri" w:hAnsi="Calibri"/>
          <w:color w:val="000000" w:themeColor="text1"/>
          <w:sz w:val="22"/>
          <w:szCs w:val="12"/>
          <w:highlight w:val="yellow"/>
        </w:rPr>
        <w:t xml:space="preserve">noch </w:t>
      </w:r>
      <w:r w:rsidR="00960B1A" w:rsidRPr="00E171A1">
        <w:rPr>
          <w:rFonts w:ascii="Calibri" w:hAnsi="Calibri"/>
          <w:color w:val="000000" w:themeColor="text1"/>
          <w:sz w:val="22"/>
          <w:szCs w:val="12"/>
          <w:highlight w:val="yellow"/>
          <w:u w:val="single"/>
        </w:rPr>
        <w:t>kein</w:t>
      </w:r>
      <w:r w:rsidRPr="00E171A1">
        <w:rPr>
          <w:rFonts w:ascii="Calibri" w:hAnsi="Calibri"/>
          <w:color w:val="000000" w:themeColor="text1"/>
          <w:sz w:val="22"/>
          <w:szCs w:val="12"/>
          <w:highlight w:val="yellow"/>
          <w:u w:val="single"/>
        </w:rPr>
        <w:t>en</w:t>
      </w:r>
      <w:r w:rsidR="00960B1A" w:rsidRPr="00E142EB">
        <w:rPr>
          <w:rFonts w:ascii="Calibri" w:hAnsi="Calibri"/>
          <w:color w:val="000000" w:themeColor="text1"/>
          <w:sz w:val="22"/>
          <w:szCs w:val="12"/>
          <w:highlight w:val="yellow"/>
        </w:rPr>
        <w:t xml:space="preserve"> Nachweis über B1-Kenntnisse </w:t>
      </w:r>
      <w:r w:rsidR="00960B1A">
        <w:rPr>
          <w:rFonts w:ascii="Calibri" w:hAnsi="Calibri"/>
          <w:color w:val="000000" w:themeColor="text1"/>
          <w:sz w:val="22"/>
          <w:szCs w:val="12"/>
          <w:highlight w:val="yellow"/>
        </w:rPr>
        <w:t>in Italienisch</w:t>
      </w:r>
      <w:r w:rsidR="00960B1A" w:rsidRPr="00E142EB">
        <w:rPr>
          <w:rFonts w:ascii="Calibri" w:hAnsi="Calibri"/>
          <w:color w:val="000000" w:themeColor="text1"/>
          <w:sz w:val="22"/>
          <w:szCs w:val="12"/>
          <w:highlight w:val="yellow"/>
        </w:rPr>
        <w:t xml:space="preserve"> </w:t>
      </w:r>
      <w:r>
        <w:rPr>
          <w:rFonts w:ascii="Calibri" w:hAnsi="Calibri"/>
          <w:color w:val="000000" w:themeColor="text1"/>
          <w:sz w:val="22"/>
          <w:szCs w:val="12"/>
          <w:highlight w:val="yellow"/>
        </w:rPr>
        <w:t>haben</w:t>
      </w:r>
      <w:r w:rsidR="00960B1A" w:rsidRPr="00E142EB">
        <w:rPr>
          <w:rFonts w:ascii="Calibri" w:hAnsi="Calibri"/>
          <w:color w:val="000000" w:themeColor="text1"/>
          <w:sz w:val="22"/>
          <w:szCs w:val="12"/>
          <w:highlight w:val="yellow"/>
        </w:rPr>
        <w:t>!</w:t>
      </w:r>
    </w:p>
    <w:p w14:paraId="11892CBC" w14:textId="500EF149" w:rsidR="00960B1A" w:rsidRPr="0043040F" w:rsidRDefault="00E171A1" w:rsidP="0043040F">
      <w:pPr>
        <w:tabs>
          <w:tab w:val="left" w:pos="930"/>
          <w:tab w:val="left" w:pos="1640"/>
          <w:tab w:val="center" w:pos="4891"/>
        </w:tabs>
        <w:jc w:val="center"/>
        <w:rPr>
          <w:rFonts w:ascii="Calibri" w:hAnsi="Calibri"/>
          <w:color w:val="000000" w:themeColor="text1"/>
          <w:sz w:val="22"/>
          <w:szCs w:val="12"/>
          <w:highlight w:val="yellow"/>
        </w:rPr>
      </w:pPr>
      <w:r>
        <w:rPr>
          <w:rFonts w:ascii="Calibri" w:hAnsi="Calibri"/>
          <w:color w:val="000000" w:themeColor="text1"/>
          <w:sz w:val="22"/>
          <w:szCs w:val="12"/>
          <w:highlight w:val="yellow"/>
        </w:rPr>
        <w:t xml:space="preserve">2. </w:t>
      </w:r>
      <w:r w:rsidR="00B359FF" w:rsidRPr="00B359FF">
        <w:rPr>
          <w:rFonts w:ascii="Calibri" w:hAnsi="Calibri"/>
          <w:color w:val="000000" w:themeColor="text1"/>
          <w:sz w:val="22"/>
          <w:szCs w:val="12"/>
          <w:highlight w:val="yellow"/>
        </w:rPr>
        <w:t xml:space="preserve">Sie dürfen das WPF Italienisch </w:t>
      </w:r>
      <w:r w:rsidR="00B359FF" w:rsidRPr="00E171A1">
        <w:rPr>
          <w:rFonts w:ascii="Calibri" w:hAnsi="Calibri"/>
          <w:color w:val="000000" w:themeColor="text1"/>
          <w:sz w:val="22"/>
          <w:szCs w:val="12"/>
          <w:highlight w:val="yellow"/>
          <w:u w:val="single"/>
        </w:rPr>
        <w:t>nicht über Webuntis wählen</w:t>
      </w:r>
      <w:r w:rsidR="00B359FF" w:rsidRPr="00B359FF">
        <w:rPr>
          <w:rFonts w:ascii="Calibri" w:hAnsi="Calibri"/>
          <w:color w:val="000000" w:themeColor="text1"/>
          <w:sz w:val="22"/>
          <w:szCs w:val="12"/>
          <w:highlight w:val="yellow"/>
        </w:rPr>
        <w:t xml:space="preserve">, sondern müssen sich dafür </w:t>
      </w:r>
      <w:r w:rsidR="00B359FF" w:rsidRPr="00E171A1">
        <w:rPr>
          <w:rFonts w:ascii="Calibri" w:hAnsi="Calibri"/>
          <w:color w:val="000000" w:themeColor="text1"/>
          <w:sz w:val="22"/>
          <w:szCs w:val="12"/>
          <w:highlight w:val="yellow"/>
          <w:u w:val="single"/>
        </w:rPr>
        <w:t>bewerben</w:t>
      </w:r>
      <w:r w:rsidR="00B359FF" w:rsidRPr="00B359FF">
        <w:rPr>
          <w:rFonts w:ascii="Calibri" w:hAnsi="Calibri"/>
          <w:color w:val="000000" w:themeColor="text1"/>
          <w:sz w:val="22"/>
          <w:szCs w:val="12"/>
          <w:highlight w:val="yellow"/>
        </w:rPr>
        <w:t>.</w:t>
      </w:r>
    </w:p>
    <w:tbl>
      <w:tblPr>
        <w:tblW w:w="10065" w:type="dxa"/>
        <w:shd w:val="clear" w:color="auto" w:fill="FFFFFF"/>
        <w:tblLook w:val="04A0" w:firstRow="1" w:lastRow="0" w:firstColumn="1" w:lastColumn="0" w:noHBand="0" w:noVBand="1"/>
      </w:tblPr>
      <w:tblGrid>
        <w:gridCol w:w="2591"/>
        <w:gridCol w:w="4922"/>
        <w:gridCol w:w="709"/>
        <w:gridCol w:w="1276"/>
        <w:gridCol w:w="104"/>
        <w:gridCol w:w="463"/>
      </w:tblGrid>
      <w:tr w:rsidR="00960B1A" w:rsidRPr="00960B1A" w14:paraId="669DE000" w14:textId="77777777" w:rsidTr="0043040F">
        <w:trPr>
          <w:gridAfter w:val="2"/>
          <w:wAfter w:w="567" w:type="dxa"/>
        </w:trPr>
        <w:tc>
          <w:tcPr>
            <w:tcW w:w="9498" w:type="dxa"/>
            <w:gridSpan w:val="4"/>
            <w:shd w:val="clear" w:color="auto" w:fill="FFFFFF"/>
          </w:tcPr>
          <w:p w14:paraId="5685D088" w14:textId="49AD29D4" w:rsidR="00960B1A" w:rsidRPr="00960B1A" w:rsidRDefault="00960B1A" w:rsidP="00AE5F23">
            <w:pPr>
              <w:tabs>
                <w:tab w:val="left" w:pos="930"/>
                <w:tab w:val="left" w:pos="1640"/>
                <w:tab w:val="center" w:pos="4891"/>
              </w:tabs>
              <w:spacing w:before="120" w:line="276" w:lineRule="auto"/>
              <w:rPr>
                <w:rFonts w:ascii="Calibri" w:hAnsi="Calibri"/>
                <w:b/>
                <w:bCs/>
                <w:sz w:val="22"/>
                <w:szCs w:val="22"/>
              </w:rPr>
            </w:pPr>
            <w:r w:rsidRPr="00960B1A">
              <w:rPr>
                <w:rFonts w:ascii="Calibri" w:hAnsi="Calibri"/>
                <w:b/>
                <w:bCs/>
                <w:sz w:val="22"/>
                <w:szCs w:val="22"/>
              </w:rPr>
              <w:t>Anforderungen</w:t>
            </w:r>
            <w:r w:rsidR="00FC0C5E">
              <w:rPr>
                <w:rFonts w:ascii="Calibri" w:hAnsi="Calibri"/>
                <w:b/>
                <w:bCs/>
                <w:sz w:val="22"/>
                <w:szCs w:val="22"/>
              </w:rPr>
              <w:t>:</w:t>
            </w:r>
          </w:p>
        </w:tc>
      </w:tr>
      <w:tr w:rsidR="00960B1A" w:rsidRPr="00C144CA" w14:paraId="2F76CEF0" w14:textId="77777777" w:rsidTr="0043040F">
        <w:trPr>
          <w:gridAfter w:val="2"/>
          <w:wAfter w:w="567" w:type="dxa"/>
        </w:trPr>
        <w:tc>
          <w:tcPr>
            <w:tcW w:w="9498" w:type="dxa"/>
            <w:gridSpan w:val="4"/>
            <w:shd w:val="clear" w:color="auto" w:fill="D9D9D9"/>
          </w:tcPr>
          <w:p w14:paraId="51A73DBC" w14:textId="77777777" w:rsidR="00960B1A" w:rsidRPr="00C144CA" w:rsidRDefault="00960B1A" w:rsidP="00AE5F23">
            <w:pPr>
              <w:numPr>
                <w:ilvl w:val="0"/>
                <w:numId w:val="31"/>
              </w:numPr>
              <w:spacing w:before="40" w:after="40"/>
              <w:ind w:left="426" w:hanging="284"/>
              <w:jc w:val="both"/>
              <w:rPr>
                <w:rFonts w:ascii="Calibri" w:hAnsi="Calibri"/>
                <w:bCs/>
              </w:rPr>
            </w:pPr>
            <w:r w:rsidRPr="00C144CA">
              <w:rPr>
                <w:rFonts w:ascii="Calibri" w:hAnsi="Calibri"/>
                <w:bCs/>
              </w:rPr>
              <w:t xml:space="preserve">Keine Vorkenntnisse nötig </w:t>
            </w:r>
            <w:r w:rsidRPr="00C144CA">
              <w:rPr>
                <w:rFonts w:ascii="Calibri" w:hAnsi="Calibri"/>
                <w:bCs/>
              </w:rPr>
              <w:sym w:font="Wingdings" w:char="F0E0"/>
            </w:r>
            <w:r w:rsidRPr="00C144CA">
              <w:rPr>
                <w:rFonts w:ascii="Calibri" w:hAnsi="Calibri"/>
                <w:bCs/>
              </w:rPr>
              <w:t xml:space="preserve"> Wir beginnen bei Null!</w:t>
            </w:r>
          </w:p>
          <w:p w14:paraId="17F8380E" w14:textId="77777777" w:rsidR="00960B1A" w:rsidRPr="00C144CA" w:rsidRDefault="00960B1A" w:rsidP="00AE5F23">
            <w:pPr>
              <w:numPr>
                <w:ilvl w:val="0"/>
                <w:numId w:val="31"/>
              </w:numPr>
              <w:spacing w:before="40" w:after="40"/>
              <w:ind w:left="426" w:hanging="284"/>
              <w:jc w:val="both"/>
              <w:rPr>
                <w:rFonts w:ascii="Calibri" w:hAnsi="Calibri"/>
                <w:bCs/>
              </w:rPr>
            </w:pPr>
            <w:r w:rsidRPr="00C144CA">
              <w:rPr>
                <w:rFonts w:ascii="Calibri" w:hAnsi="Calibri"/>
                <w:bCs/>
              </w:rPr>
              <w:t>ABER: Wir lernen in 2 Jahren das, was Schüler:innen an anderen Schulen in 3-4 Jahren lernen. Daher ist das Lerntempo sehr zügig. Und der Lernaufwand ist nicht zu unterschätzen!</w:t>
            </w:r>
          </w:p>
          <w:p w14:paraId="288B3400" w14:textId="77777777" w:rsidR="00960B1A" w:rsidRPr="00C144CA" w:rsidRDefault="00960B1A" w:rsidP="00AE5F23">
            <w:pPr>
              <w:numPr>
                <w:ilvl w:val="0"/>
                <w:numId w:val="33"/>
              </w:numPr>
              <w:spacing w:before="40" w:after="40"/>
              <w:ind w:left="993"/>
              <w:jc w:val="both"/>
              <w:rPr>
                <w:rFonts w:ascii="Calibri" w:hAnsi="Calibri"/>
                <w:bCs/>
              </w:rPr>
            </w:pPr>
            <w:r w:rsidRPr="00C144CA">
              <w:rPr>
                <w:rFonts w:ascii="Calibri" w:hAnsi="Calibri"/>
                <w:bCs/>
              </w:rPr>
              <w:t>Hilfreich: ernsthaftes Interesse an der Sprache und Kultur</w:t>
            </w:r>
          </w:p>
          <w:p w14:paraId="7F569F57" w14:textId="77777777" w:rsidR="00960B1A" w:rsidRPr="00C144CA" w:rsidRDefault="00960B1A" w:rsidP="00AE5F23">
            <w:pPr>
              <w:numPr>
                <w:ilvl w:val="0"/>
                <w:numId w:val="33"/>
              </w:numPr>
              <w:spacing w:before="40" w:after="40"/>
              <w:ind w:left="993"/>
              <w:jc w:val="both"/>
              <w:rPr>
                <w:rFonts w:ascii="Calibri" w:hAnsi="Calibri"/>
                <w:bCs/>
              </w:rPr>
            </w:pPr>
            <w:r w:rsidRPr="00C144CA">
              <w:rPr>
                <w:rFonts w:ascii="Calibri" w:hAnsi="Calibri"/>
                <w:bCs/>
              </w:rPr>
              <w:t>Wichtig: konsequente Vor-/Nachbereitung, regelmäßige Anwesenheit und aktive Mitarbeit</w:t>
            </w:r>
          </w:p>
          <w:p w14:paraId="392BC76A" w14:textId="77777777" w:rsidR="00960B1A" w:rsidRPr="00C144CA" w:rsidRDefault="00960B1A" w:rsidP="00AE5F23">
            <w:pPr>
              <w:numPr>
                <w:ilvl w:val="0"/>
                <w:numId w:val="31"/>
              </w:numPr>
              <w:spacing w:before="40" w:after="40"/>
              <w:ind w:left="426" w:hanging="284"/>
              <w:jc w:val="both"/>
              <w:rPr>
                <w:rFonts w:ascii="Calibri" w:hAnsi="Calibri"/>
                <w:bCs/>
              </w:rPr>
            </w:pPr>
            <w:r w:rsidRPr="00C144CA">
              <w:rPr>
                <w:rFonts w:ascii="Calibri" w:hAnsi="Calibri"/>
                <w:bCs/>
              </w:rPr>
              <w:t xml:space="preserve">Die Erfahrung zeigt, dass vor allem Schüler:innen, </w:t>
            </w:r>
            <w:r w:rsidRPr="00C144CA">
              <w:rPr>
                <w:rFonts w:ascii="Calibri" w:hAnsi="Calibri"/>
                <w:b/>
              </w:rPr>
              <w:t>die parallel Spanisch und Italienisch lernen, mit den beiden Sprachen oft durcheinander kommen</w:t>
            </w:r>
            <w:r w:rsidRPr="00C144CA">
              <w:rPr>
                <w:rFonts w:ascii="Calibri" w:hAnsi="Calibri"/>
                <w:bCs/>
              </w:rPr>
              <w:t>. Daher ist eine große Lernbereitschaft nötig.</w:t>
            </w:r>
          </w:p>
          <w:p w14:paraId="5F8DFC41" w14:textId="77777777" w:rsidR="00960B1A" w:rsidRPr="00C144CA" w:rsidRDefault="00960B1A" w:rsidP="00AE5F23">
            <w:pPr>
              <w:numPr>
                <w:ilvl w:val="0"/>
                <w:numId w:val="31"/>
              </w:numPr>
              <w:spacing w:before="40" w:after="40"/>
              <w:ind w:left="426" w:hanging="284"/>
              <w:jc w:val="both"/>
              <w:rPr>
                <w:rFonts w:ascii="Calibri" w:hAnsi="Calibri"/>
                <w:bCs/>
              </w:rPr>
            </w:pPr>
            <w:r w:rsidRPr="00C144CA">
              <w:rPr>
                <w:rFonts w:ascii="Calibri" w:hAnsi="Calibri"/>
                <w:bCs/>
              </w:rPr>
              <w:t xml:space="preserve">Wer in der 13. Klasse die </w:t>
            </w:r>
            <w:r w:rsidRPr="00C144CA">
              <w:rPr>
                <w:rFonts w:ascii="Calibri" w:hAnsi="Calibri"/>
                <w:bCs/>
                <w:u w:val="single"/>
              </w:rPr>
              <w:t>allgemeine Hochschulreife</w:t>
            </w:r>
            <w:r w:rsidRPr="00C144CA">
              <w:rPr>
                <w:rFonts w:ascii="Calibri" w:hAnsi="Calibri"/>
                <w:bCs/>
              </w:rPr>
              <w:t xml:space="preserve"> erwerben möchte, braucht B1-Kenntnisse in einer 2. Fremdsprache. Wenn Sie in Jgst. 13 sowohl die 2. als auch die 3. Fremdsprache erfolgreich (d.h. mit min. 4 Notenpunkten) abschließen, können Sie wählen, welche der beiden Fremdsprachen Sie für die allgemeine Hochschulreife heranziehen möchten. Dies beeinflusst jedoch nur die Einbringung/Streichung der Halbjahresergebnisse. Denn es gilt: </w:t>
            </w:r>
            <w:r w:rsidRPr="00C144CA">
              <w:rPr>
                <w:rFonts w:ascii="Calibri" w:hAnsi="Calibri"/>
                <w:b/>
              </w:rPr>
              <w:t xml:space="preserve">Bei der Sprache, die für die allgemeine Hochschulreife herangezogen wird, müssen </w:t>
            </w:r>
            <w:r w:rsidRPr="00C144CA">
              <w:rPr>
                <w:rFonts w:ascii="Calibri" w:hAnsi="Calibri"/>
                <w:b/>
                <w:u w:val="single"/>
              </w:rPr>
              <w:t>beide</w:t>
            </w:r>
            <w:r w:rsidRPr="00C144CA">
              <w:rPr>
                <w:rFonts w:ascii="Calibri" w:hAnsi="Calibri"/>
                <w:b/>
              </w:rPr>
              <w:t xml:space="preserve"> Halbjahre in Jgst. 13 eingebracht werden.</w:t>
            </w:r>
            <w:r w:rsidRPr="00C144CA">
              <w:rPr>
                <w:rFonts w:ascii="Calibri" w:hAnsi="Calibri"/>
                <w:bCs/>
              </w:rPr>
              <w:t xml:space="preserve"> In der jeweils anderen Sprache könnten Sie ggf. ein Halbjahr streichen.</w:t>
            </w:r>
          </w:p>
          <w:p w14:paraId="65134624" w14:textId="77777777" w:rsidR="00960B1A" w:rsidRPr="00C144CA" w:rsidRDefault="00960B1A" w:rsidP="00AE5F23">
            <w:pPr>
              <w:numPr>
                <w:ilvl w:val="0"/>
                <w:numId w:val="31"/>
              </w:numPr>
              <w:spacing w:before="40" w:after="40"/>
              <w:ind w:left="426" w:hanging="284"/>
              <w:jc w:val="both"/>
              <w:rPr>
                <w:rFonts w:ascii="Calibri" w:hAnsi="Calibri"/>
                <w:bCs/>
              </w:rPr>
            </w:pPr>
            <w:r w:rsidRPr="00C144CA">
              <w:rPr>
                <w:rFonts w:ascii="Calibri" w:hAnsi="Calibri"/>
                <w:bCs/>
                <w:u w:val="single"/>
              </w:rPr>
              <w:t>Keine</w:t>
            </w:r>
            <w:r w:rsidRPr="00C144CA">
              <w:rPr>
                <w:rFonts w:ascii="Calibri" w:hAnsi="Calibri"/>
                <w:bCs/>
              </w:rPr>
              <w:t xml:space="preserve"> Abschlussprüfung in Spanisch/Französisch/Italienisch</w:t>
            </w:r>
          </w:p>
        </w:tc>
      </w:tr>
      <w:tr w:rsidR="00960B1A" w:rsidRPr="00960B1A" w14:paraId="62E09ABF" w14:textId="77777777" w:rsidTr="0043040F">
        <w:trPr>
          <w:gridAfter w:val="2"/>
          <w:wAfter w:w="567" w:type="dxa"/>
        </w:trPr>
        <w:tc>
          <w:tcPr>
            <w:tcW w:w="9498" w:type="dxa"/>
            <w:gridSpan w:val="4"/>
            <w:shd w:val="clear" w:color="auto" w:fill="FFFFFF"/>
          </w:tcPr>
          <w:p w14:paraId="7BED8A53" w14:textId="77777777" w:rsidR="00960B1A" w:rsidRPr="00960B1A" w:rsidRDefault="00960B1A" w:rsidP="00AE5F23">
            <w:pPr>
              <w:tabs>
                <w:tab w:val="left" w:pos="930"/>
                <w:tab w:val="left" w:pos="1640"/>
                <w:tab w:val="center" w:pos="4891"/>
              </w:tabs>
              <w:spacing w:before="120" w:line="276" w:lineRule="auto"/>
              <w:rPr>
                <w:rFonts w:ascii="Calibri" w:hAnsi="Calibri"/>
                <w:b/>
                <w:bCs/>
                <w:sz w:val="22"/>
                <w:szCs w:val="22"/>
              </w:rPr>
            </w:pPr>
            <w:r w:rsidRPr="00960B1A">
              <w:rPr>
                <w:rFonts w:ascii="Calibri" w:hAnsi="Calibri"/>
                <w:b/>
                <w:bCs/>
                <w:sz w:val="22"/>
                <w:szCs w:val="22"/>
              </w:rPr>
              <w:t>Leistungserhebungen:</w:t>
            </w:r>
          </w:p>
        </w:tc>
      </w:tr>
      <w:tr w:rsidR="00960B1A" w:rsidRPr="00C144CA" w14:paraId="7BEAD8F2" w14:textId="77777777" w:rsidTr="0043040F">
        <w:trPr>
          <w:gridAfter w:val="2"/>
          <w:wAfter w:w="567" w:type="dxa"/>
        </w:trPr>
        <w:tc>
          <w:tcPr>
            <w:tcW w:w="9498" w:type="dxa"/>
            <w:gridSpan w:val="4"/>
            <w:shd w:val="clear" w:color="auto" w:fill="D9D9D9"/>
          </w:tcPr>
          <w:p w14:paraId="5D9D7052" w14:textId="77777777" w:rsidR="00960B1A" w:rsidRPr="00C144CA" w:rsidRDefault="00960B1A" w:rsidP="00AE5F23">
            <w:pPr>
              <w:spacing w:before="40" w:after="40"/>
              <w:jc w:val="both"/>
              <w:rPr>
                <w:rFonts w:ascii="Calibri" w:hAnsi="Calibri"/>
              </w:rPr>
            </w:pPr>
            <w:r w:rsidRPr="00C144CA">
              <w:rPr>
                <w:rFonts w:ascii="Calibri" w:hAnsi="Calibri"/>
              </w:rPr>
              <w:t>Pro Halbjahr: 1 Schulaufgabe, 1 Kurzarbeit, mündliche Noten</w:t>
            </w:r>
          </w:p>
        </w:tc>
      </w:tr>
      <w:tr w:rsidR="00960B1A" w:rsidRPr="00960B1A" w14:paraId="1F18F199" w14:textId="77777777" w:rsidTr="0043040F">
        <w:trPr>
          <w:gridAfter w:val="2"/>
          <w:wAfter w:w="567" w:type="dxa"/>
        </w:trPr>
        <w:tc>
          <w:tcPr>
            <w:tcW w:w="9498" w:type="dxa"/>
            <w:gridSpan w:val="4"/>
            <w:shd w:val="clear" w:color="auto" w:fill="FFFFFF"/>
          </w:tcPr>
          <w:p w14:paraId="7B91AFFA" w14:textId="77777777" w:rsidR="00960B1A" w:rsidRPr="00960B1A" w:rsidRDefault="00960B1A" w:rsidP="00AE5F23">
            <w:pPr>
              <w:tabs>
                <w:tab w:val="left" w:pos="930"/>
                <w:tab w:val="left" w:pos="1640"/>
                <w:tab w:val="center" w:pos="4891"/>
              </w:tabs>
              <w:spacing w:before="120" w:line="276" w:lineRule="auto"/>
              <w:rPr>
                <w:rFonts w:ascii="Calibri" w:hAnsi="Calibri"/>
                <w:b/>
                <w:bCs/>
                <w:sz w:val="22"/>
                <w:szCs w:val="22"/>
              </w:rPr>
            </w:pPr>
            <w:r w:rsidRPr="00960B1A">
              <w:rPr>
                <w:rFonts w:ascii="Calibri" w:hAnsi="Calibri"/>
                <w:b/>
                <w:bCs/>
                <w:sz w:val="22"/>
                <w:szCs w:val="22"/>
              </w:rPr>
              <w:t>Zeitlicher Umfang:</w:t>
            </w:r>
          </w:p>
        </w:tc>
      </w:tr>
      <w:tr w:rsidR="00960B1A" w:rsidRPr="00C144CA" w14:paraId="47896582" w14:textId="77777777" w:rsidTr="0043040F">
        <w:trPr>
          <w:gridAfter w:val="2"/>
          <w:wAfter w:w="567" w:type="dxa"/>
        </w:trPr>
        <w:tc>
          <w:tcPr>
            <w:tcW w:w="9498" w:type="dxa"/>
            <w:gridSpan w:val="4"/>
            <w:shd w:val="clear" w:color="auto" w:fill="D9D9D9"/>
          </w:tcPr>
          <w:p w14:paraId="1AF94417" w14:textId="77777777" w:rsidR="00960B1A" w:rsidRPr="00C144CA" w:rsidRDefault="00960B1A" w:rsidP="00AE5F23">
            <w:pPr>
              <w:spacing w:before="40" w:after="40"/>
              <w:jc w:val="both"/>
              <w:rPr>
                <w:rFonts w:ascii="Calibri" w:hAnsi="Calibri"/>
              </w:rPr>
            </w:pPr>
            <w:r w:rsidRPr="00C144CA">
              <w:rPr>
                <w:rFonts w:ascii="Calibri" w:hAnsi="Calibri"/>
              </w:rPr>
              <w:t xml:space="preserve">Der Italienischunterricht ist </w:t>
            </w:r>
            <w:r w:rsidRPr="00C144CA">
              <w:rPr>
                <w:rFonts w:ascii="Calibri" w:hAnsi="Calibri"/>
                <w:u w:val="single"/>
              </w:rPr>
              <w:t>4-stündig</w:t>
            </w:r>
            <w:r w:rsidRPr="00C144CA">
              <w:rPr>
                <w:rFonts w:ascii="Calibri" w:hAnsi="Calibri"/>
              </w:rPr>
              <w:t>. („Normale“ WPFs sind nur 2-stündig, d.h. mit Italienisch als WPF haben Sie insgesamt mehr Wochenstunden als andere Schüler:innen.)</w:t>
            </w:r>
          </w:p>
          <w:p w14:paraId="67B5E119" w14:textId="77777777" w:rsidR="00960B1A" w:rsidRPr="00C144CA" w:rsidRDefault="00960B1A" w:rsidP="00AE5F23">
            <w:pPr>
              <w:spacing w:before="40" w:after="40"/>
              <w:jc w:val="both"/>
              <w:rPr>
                <w:rFonts w:ascii="Calibri" w:hAnsi="Calibri"/>
              </w:rPr>
            </w:pPr>
            <w:r w:rsidRPr="00C144CA">
              <w:rPr>
                <w:rFonts w:ascii="Calibri" w:hAnsi="Calibri"/>
              </w:rPr>
              <w:t xml:space="preserve">Nach den Fachabiturprüfungen wird der Unterricht in den 2. und 3. Fremdsprachen </w:t>
            </w:r>
            <w:r w:rsidRPr="00C144CA">
              <w:rPr>
                <w:rFonts w:ascii="Calibri" w:hAnsi="Calibri"/>
                <w:u w:val="single"/>
              </w:rPr>
              <w:t>bis Ende Juli</w:t>
            </w:r>
            <w:r w:rsidRPr="00C144CA">
              <w:rPr>
                <w:rFonts w:ascii="Calibri" w:hAnsi="Calibri"/>
              </w:rPr>
              <w:t xml:space="preserve"> (sog. „Seminarphase“) weitergeführt! Wenn Sie in die 13. Klasse gehen möchten, ist der Besuch der 2. Fremdsprache (Sp/Frz) verpflichtend für Sie, da es Ihr Profilfach ist. Wenn Sie das WPF Italienisch in der 13. Klasse weiterführen möchten, müssen Sie in der Seminarphase auch hier weiter in den Unterricht gehen. (Noten aus diesem Zeitraum werden dem Schulhalbjahr 13/1 zugerechnet.)</w:t>
            </w:r>
          </w:p>
        </w:tc>
      </w:tr>
      <w:tr w:rsidR="00960B1A" w:rsidRPr="00960B1A" w14:paraId="16817376" w14:textId="77777777" w:rsidTr="0043040F">
        <w:trPr>
          <w:gridAfter w:val="1"/>
          <w:wAfter w:w="463" w:type="dxa"/>
        </w:trPr>
        <w:tc>
          <w:tcPr>
            <w:tcW w:w="8222" w:type="dxa"/>
            <w:gridSpan w:val="3"/>
            <w:shd w:val="clear" w:color="auto" w:fill="FFFFFF"/>
          </w:tcPr>
          <w:p w14:paraId="7D07F581" w14:textId="77777777" w:rsidR="00960B1A" w:rsidRPr="00960B1A" w:rsidRDefault="00960B1A" w:rsidP="00AE5F23">
            <w:pPr>
              <w:tabs>
                <w:tab w:val="left" w:pos="930"/>
                <w:tab w:val="left" w:pos="1640"/>
                <w:tab w:val="center" w:pos="4891"/>
              </w:tabs>
              <w:spacing w:before="120" w:line="276" w:lineRule="auto"/>
              <w:rPr>
                <w:rFonts w:ascii="Calibri" w:hAnsi="Calibri"/>
                <w:b/>
                <w:bCs/>
                <w:sz w:val="22"/>
                <w:szCs w:val="22"/>
              </w:rPr>
            </w:pPr>
            <w:r w:rsidRPr="00960B1A">
              <w:rPr>
                <w:rFonts w:ascii="Calibri" w:hAnsi="Calibri"/>
                <w:b/>
                <w:bCs/>
                <w:sz w:val="22"/>
                <w:szCs w:val="22"/>
              </w:rPr>
              <w:t>Warum Italienisch?</w:t>
            </w:r>
          </w:p>
        </w:tc>
        <w:tc>
          <w:tcPr>
            <w:tcW w:w="1380" w:type="dxa"/>
            <w:gridSpan w:val="2"/>
            <w:shd w:val="clear" w:color="auto" w:fill="auto"/>
          </w:tcPr>
          <w:p w14:paraId="3562486E" w14:textId="77777777" w:rsidR="00960B1A" w:rsidRPr="00960B1A" w:rsidRDefault="00960B1A" w:rsidP="00AE5F23">
            <w:pPr>
              <w:tabs>
                <w:tab w:val="left" w:pos="930"/>
                <w:tab w:val="left" w:pos="1640"/>
                <w:tab w:val="center" w:pos="4891"/>
              </w:tabs>
              <w:spacing w:before="120" w:line="276" w:lineRule="auto"/>
              <w:rPr>
                <w:rFonts w:ascii="Calibri" w:hAnsi="Calibri"/>
                <w:b/>
                <w:bCs/>
                <w:sz w:val="22"/>
                <w:szCs w:val="22"/>
              </w:rPr>
            </w:pPr>
          </w:p>
        </w:tc>
      </w:tr>
      <w:tr w:rsidR="00960B1A" w:rsidRPr="00802374" w14:paraId="065E96EC" w14:textId="77777777" w:rsidTr="0043040F">
        <w:trPr>
          <w:gridAfter w:val="1"/>
          <w:wAfter w:w="463" w:type="dxa"/>
        </w:trPr>
        <w:tc>
          <w:tcPr>
            <w:tcW w:w="9602" w:type="dxa"/>
            <w:gridSpan w:val="5"/>
            <w:shd w:val="clear" w:color="auto" w:fill="D9D9D9"/>
          </w:tcPr>
          <w:p w14:paraId="7F3744FD" w14:textId="4C7F6365" w:rsidR="00960B1A" w:rsidRPr="00802374" w:rsidRDefault="00960B1A" w:rsidP="00AE5F23">
            <w:pPr>
              <w:spacing w:before="60" w:after="60"/>
              <w:jc w:val="both"/>
              <w:rPr>
                <w:rFonts w:ascii="Calibri" w:hAnsi="Calibri"/>
                <w:bCs/>
                <w:sz w:val="22"/>
                <w:szCs w:val="22"/>
              </w:rPr>
            </w:pPr>
            <w:r w:rsidRPr="00C144CA">
              <w:rPr>
                <w:rFonts w:ascii="Calibri" w:hAnsi="Calibri"/>
                <w:bCs/>
              </w:rPr>
              <w:t>Den Schüler:innen unseres Italienischkurses fällt zu dieser Fra</w:t>
            </w:r>
            <w:r w:rsidR="0096554D">
              <w:rPr>
                <w:rFonts w:ascii="Calibri" w:hAnsi="Calibri"/>
                <w:bCs/>
              </w:rPr>
              <w:t>ge zum Beispiel ein:</w:t>
            </w:r>
            <w:r w:rsidRPr="00C144CA">
              <w:rPr>
                <w:rFonts w:ascii="Calibri" w:hAnsi="Calibri"/>
                <w:bCs/>
              </w:rPr>
              <w:t xml:space="preserve"> nahes und interessan</w:t>
            </w:r>
            <w:r w:rsidR="0096554D">
              <w:rPr>
                <w:rFonts w:ascii="Calibri" w:hAnsi="Calibri"/>
                <w:bCs/>
              </w:rPr>
              <w:t>tes Urlaubsland</w:t>
            </w:r>
            <w:r w:rsidRPr="00C144CA">
              <w:rPr>
                <w:rFonts w:ascii="Calibri" w:hAnsi="Calibri"/>
                <w:bCs/>
              </w:rPr>
              <w:t xml:space="preserve"> – </w:t>
            </w:r>
            <w:r w:rsidR="0096554D">
              <w:rPr>
                <w:rFonts w:ascii="Calibri" w:hAnsi="Calibri"/>
                <w:bCs/>
              </w:rPr>
              <w:t xml:space="preserve">macht Spaß und klingt schön - </w:t>
            </w:r>
            <w:r w:rsidR="000B04C8">
              <w:rPr>
                <w:rFonts w:ascii="Calibri" w:hAnsi="Calibri"/>
                <w:bCs/>
              </w:rPr>
              <w:t>im Urlaub und in der Pizzeria</w:t>
            </w:r>
            <w:r w:rsidRPr="00C144CA">
              <w:rPr>
                <w:rFonts w:ascii="Calibri" w:hAnsi="Calibri"/>
                <w:bCs/>
              </w:rPr>
              <w:t xml:space="preserve"> endlich richtig bes</w:t>
            </w:r>
            <w:r w:rsidR="0096554D">
              <w:rPr>
                <w:rFonts w:ascii="Calibri" w:hAnsi="Calibri"/>
                <w:bCs/>
              </w:rPr>
              <w:t>tellen können … Bei den fast 3</w:t>
            </w:r>
            <w:r w:rsidRPr="00C144CA">
              <w:rPr>
                <w:rFonts w:ascii="Calibri" w:hAnsi="Calibri"/>
                <w:bCs/>
              </w:rPr>
              <w:t>0.00</w:t>
            </w:r>
            <w:r w:rsidR="009E352A">
              <w:rPr>
                <w:rFonts w:ascii="Calibri" w:hAnsi="Calibri"/>
                <w:bCs/>
              </w:rPr>
              <w:t>0 in München lebenden Italiener:innen</w:t>
            </w:r>
            <w:r w:rsidRPr="00C144CA">
              <w:rPr>
                <w:rFonts w:ascii="Calibri" w:hAnsi="Calibri"/>
                <w:bCs/>
              </w:rPr>
              <w:t xml:space="preserve"> findet man immer eine Gelegenhei</w:t>
            </w:r>
            <w:r w:rsidR="009E352A">
              <w:rPr>
                <w:rFonts w:ascii="Calibri" w:hAnsi="Calibri"/>
                <w:bCs/>
              </w:rPr>
              <w:t>t, das Erlernte gleich mit</w:t>
            </w:r>
            <w:r w:rsidRPr="00C144CA">
              <w:rPr>
                <w:rFonts w:ascii="Calibri" w:hAnsi="Calibri"/>
                <w:bCs/>
              </w:rPr>
              <w:t xml:space="preserve"> meist erfreuten und sehr hilfsbereiten Gesprächspartner</w:t>
            </w:r>
            <w:r w:rsidR="009E352A">
              <w:rPr>
                <w:rFonts w:ascii="Calibri" w:hAnsi="Calibri"/>
                <w:bCs/>
              </w:rPr>
              <w:t>:innen</w:t>
            </w:r>
            <w:r w:rsidRPr="00C144CA">
              <w:rPr>
                <w:rFonts w:ascii="Calibri" w:hAnsi="Calibri"/>
                <w:bCs/>
              </w:rPr>
              <w:t xml:space="preserve"> anzuwenden. Zudem stellen die Italiener</w:t>
            </w:r>
            <w:r w:rsidR="009E352A">
              <w:rPr>
                <w:rFonts w:ascii="Calibri" w:hAnsi="Calibri"/>
                <w:bCs/>
              </w:rPr>
              <w:t>:innen</w:t>
            </w:r>
            <w:r w:rsidRPr="00C144CA">
              <w:rPr>
                <w:rFonts w:ascii="Calibri" w:hAnsi="Calibri"/>
                <w:bCs/>
              </w:rPr>
              <w:t xml:space="preserve"> die zweitgrößte Touristengruppe in München (nicht nur zum Wiesn-„Italienerwochenende“) und insbesondere für Bayern ist Italien ein bedeutender Handelspartner. Auch in den Bereichen Fußball, Mode, Architektur und Geschichte spielt Italien mit seiner Sprache eine wichtige Rolle. Zum Beispiel hat das Land die meisten Weltkulturerbe-Stätten in Europa, wie etwa Pompeji, den Schiefen Turm von Pisa und die Lagune von Venedig. Am Ende der 12. Klasse kommen die Italienisch-Schüler:innen im Sommerurlaub schon ganz gut zurecht.</w:t>
            </w:r>
          </w:p>
        </w:tc>
      </w:tr>
      <w:tr w:rsidR="00960B1A" w:rsidRPr="00802374" w14:paraId="5F184502" w14:textId="77777777" w:rsidTr="0043040F">
        <w:trPr>
          <w:gridAfter w:val="1"/>
          <w:wAfter w:w="463" w:type="dxa"/>
        </w:trPr>
        <w:tc>
          <w:tcPr>
            <w:tcW w:w="9602" w:type="dxa"/>
            <w:gridSpan w:val="5"/>
            <w:shd w:val="clear" w:color="auto" w:fill="FFFFFF"/>
          </w:tcPr>
          <w:p w14:paraId="684B5662" w14:textId="5A80B6F9" w:rsidR="00960B1A" w:rsidRDefault="00960B1A" w:rsidP="00AE5F23">
            <w:pPr>
              <w:tabs>
                <w:tab w:val="left" w:pos="930"/>
                <w:tab w:val="left" w:pos="1640"/>
                <w:tab w:val="center" w:pos="4891"/>
              </w:tabs>
              <w:spacing w:before="120" w:line="276" w:lineRule="auto"/>
              <w:rPr>
                <w:rFonts w:ascii="Calibri" w:hAnsi="Calibri"/>
              </w:rPr>
            </w:pPr>
            <w:r w:rsidRPr="00960B1A">
              <w:rPr>
                <w:rFonts w:ascii="Calibri" w:hAnsi="Calibri"/>
                <w:b/>
                <w:bCs/>
                <w:sz w:val="22"/>
                <w:szCs w:val="22"/>
              </w:rPr>
              <w:t>Ansprechpartner</w:t>
            </w:r>
            <w:r w:rsidR="00E171A1">
              <w:rPr>
                <w:rFonts w:ascii="Calibri" w:hAnsi="Calibri"/>
                <w:b/>
                <w:bCs/>
                <w:sz w:val="22"/>
                <w:szCs w:val="22"/>
              </w:rPr>
              <w:t>in</w:t>
            </w:r>
            <w:r w:rsidRPr="00960B1A">
              <w:rPr>
                <w:rFonts w:ascii="Calibri" w:hAnsi="Calibri"/>
                <w:b/>
                <w:bCs/>
                <w:sz w:val="22"/>
                <w:szCs w:val="22"/>
              </w:rPr>
              <w:t xml:space="preserve">: </w:t>
            </w:r>
            <w:r w:rsidRPr="00C144CA">
              <w:rPr>
                <w:rFonts w:ascii="Calibri" w:hAnsi="Calibri"/>
              </w:rPr>
              <w:t>Elisabeth Franke</w:t>
            </w:r>
            <w:r w:rsidR="00484E2C">
              <w:rPr>
                <w:rFonts w:ascii="Calibri" w:hAnsi="Calibri"/>
              </w:rPr>
              <w:t xml:space="preserve"> (elisabeth.franke@fosbos.org)</w:t>
            </w:r>
          </w:p>
          <w:p w14:paraId="75D09CB2" w14:textId="6FA495FA" w:rsidR="0043040F" w:rsidRPr="00802374" w:rsidRDefault="0043040F" w:rsidP="00AE5F23">
            <w:pPr>
              <w:tabs>
                <w:tab w:val="left" w:pos="930"/>
                <w:tab w:val="left" w:pos="1640"/>
                <w:tab w:val="center" w:pos="4891"/>
              </w:tabs>
              <w:spacing w:before="120" w:line="276" w:lineRule="auto"/>
              <w:rPr>
                <w:rFonts w:ascii="Calibri" w:hAnsi="Calibri"/>
                <w:b/>
                <w:bCs/>
                <w:sz w:val="22"/>
                <w:szCs w:val="22"/>
              </w:rPr>
            </w:pPr>
          </w:p>
        </w:tc>
      </w:tr>
      <w:tr w:rsidR="0043040F" w:rsidRPr="008E2E9D" w14:paraId="2B2B7423" w14:textId="77777777" w:rsidTr="0043040F">
        <w:tblPrEx>
          <w:jc w:val="center"/>
          <w:shd w:val="clear" w:color="auto" w:fill="auto"/>
        </w:tblPrEx>
        <w:trPr>
          <w:jc w:val="center"/>
        </w:trPr>
        <w:tc>
          <w:tcPr>
            <w:tcW w:w="2591" w:type="dxa"/>
            <w:shd w:val="clear" w:color="auto" w:fill="auto"/>
            <w:vAlign w:val="center"/>
          </w:tcPr>
          <w:p w14:paraId="3898856D" w14:textId="77777777" w:rsidR="0043040F" w:rsidRPr="008E2E9D" w:rsidRDefault="0043040F" w:rsidP="004E54F2">
            <w:pPr>
              <w:rPr>
                <w:rFonts w:ascii="Arial" w:hAnsi="Arial" w:cs="Arial"/>
                <w:sz w:val="22"/>
                <w:lang w:eastAsia="ar-SA"/>
              </w:rPr>
            </w:pPr>
            <w:r w:rsidRPr="008E2E9D">
              <w:rPr>
                <w:rFonts w:ascii="Arial" w:hAnsi="Arial" w:cs="Arial"/>
                <w:noProof/>
                <w:sz w:val="22"/>
                <w:lang w:val="en-US" w:eastAsia="en-US"/>
              </w:rPr>
              <w:lastRenderedPageBreak/>
              <w:drawing>
                <wp:inline distT="0" distB="0" distL="0" distR="0" wp14:anchorId="220332EB" wp14:editId="6FC51B10">
                  <wp:extent cx="1422400" cy="647700"/>
                  <wp:effectExtent l="0" t="0" r="0" b="0"/>
                  <wp:docPr id="1" name="Grafik 2" descr="Logo blau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 blau2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647700"/>
                          </a:xfrm>
                          <a:prstGeom prst="rect">
                            <a:avLst/>
                          </a:prstGeom>
                          <a:noFill/>
                          <a:ln>
                            <a:noFill/>
                          </a:ln>
                        </pic:spPr>
                      </pic:pic>
                    </a:graphicData>
                  </a:graphic>
                </wp:inline>
              </w:drawing>
            </w:r>
          </w:p>
        </w:tc>
        <w:tc>
          <w:tcPr>
            <w:tcW w:w="4922" w:type="dxa"/>
            <w:shd w:val="clear" w:color="auto" w:fill="auto"/>
            <w:vAlign w:val="center"/>
          </w:tcPr>
          <w:p w14:paraId="4E4377F8" w14:textId="77777777" w:rsidR="0043040F" w:rsidRPr="006D5C9C" w:rsidRDefault="0043040F" w:rsidP="004E54F2">
            <w:pPr>
              <w:tabs>
                <w:tab w:val="right" w:pos="9072"/>
              </w:tabs>
              <w:ind w:right="72"/>
              <w:jc w:val="center"/>
              <w:rPr>
                <w:rFonts w:ascii="Calibri" w:hAnsi="Calibri" w:cs="Calibri"/>
                <w:b/>
                <w:bCs/>
                <w:sz w:val="22"/>
                <w:szCs w:val="22"/>
                <w:lang w:eastAsia="ar-SA"/>
              </w:rPr>
            </w:pPr>
            <w:r w:rsidRPr="006D5C9C">
              <w:rPr>
                <w:rFonts w:ascii="Calibri" w:hAnsi="Calibri" w:cs="Calibri"/>
                <w:b/>
                <w:bCs/>
                <w:sz w:val="22"/>
                <w:szCs w:val="22"/>
                <w:lang w:eastAsia="ar-SA"/>
              </w:rPr>
              <w:t>Therese-von-Bayern-Schule</w:t>
            </w:r>
          </w:p>
          <w:p w14:paraId="0D5E48FA" w14:textId="77777777" w:rsidR="0043040F" w:rsidRPr="006D5C9C" w:rsidRDefault="0043040F" w:rsidP="004E54F2">
            <w:pPr>
              <w:tabs>
                <w:tab w:val="left" w:pos="8789"/>
              </w:tabs>
              <w:ind w:right="72"/>
              <w:jc w:val="center"/>
              <w:rPr>
                <w:rFonts w:ascii="Calibri" w:hAnsi="Calibri" w:cs="Calibri"/>
                <w:sz w:val="22"/>
                <w:szCs w:val="22"/>
                <w:lang w:eastAsia="ar-SA"/>
              </w:rPr>
            </w:pPr>
            <w:r w:rsidRPr="006D5C9C">
              <w:rPr>
                <w:rFonts w:ascii="Calibri" w:hAnsi="Calibri" w:cs="Calibri"/>
                <w:sz w:val="22"/>
                <w:szCs w:val="22"/>
                <w:lang w:eastAsia="ar-SA"/>
              </w:rPr>
              <w:t>Staatliche Berufliche Oberschule für Wirtschaft</w:t>
            </w:r>
          </w:p>
          <w:p w14:paraId="7522572A" w14:textId="77777777" w:rsidR="0043040F" w:rsidRPr="006D5C9C" w:rsidRDefault="0043040F" w:rsidP="004E54F2">
            <w:pPr>
              <w:tabs>
                <w:tab w:val="left" w:pos="8789"/>
              </w:tabs>
              <w:ind w:right="72"/>
              <w:jc w:val="center"/>
              <w:rPr>
                <w:rFonts w:ascii="Calibri" w:hAnsi="Calibri" w:cs="Calibri"/>
                <w:sz w:val="22"/>
                <w:szCs w:val="22"/>
                <w:lang w:eastAsia="ar-SA"/>
              </w:rPr>
            </w:pPr>
            <w:r w:rsidRPr="006D5C9C">
              <w:rPr>
                <w:rFonts w:ascii="Calibri" w:hAnsi="Calibri" w:cs="Calibri"/>
                <w:sz w:val="22"/>
                <w:szCs w:val="22"/>
                <w:lang w:eastAsia="ar-SA"/>
              </w:rPr>
              <w:t>Fachoberschule und Berufsoberschule</w:t>
            </w:r>
          </w:p>
          <w:p w14:paraId="4176D6E0" w14:textId="77777777" w:rsidR="0043040F" w:rsidRPr="008E2E9D" w:rsidRDefault="0043040F" w:rsidP="004E54F2">
            <w:pPr>
              <w:jc w:val="center"/>
              <w:rPr>
                <w:rFonts w:ascii="Arial" w:hAnsi="Arial" w:cs="Arial"/>
                <w:sz w:val="22"/>
                <w:lang w:eastAsia="ar-SA"/>
              </w:rPr>
            </w:pPr>
            <w:r w:rsidRPr="006D5C9C">
              <w:rPr>
                <w:rFonts w:ascii="Calibri" w:hAnsi="Calibri" w:cs="Calibri"/>
                <w:sz w:val="22"/>
                <w:szCs w:val="22"/>
                <w:lang w:eastAsia="ar-SA"/>
              </w:rPr>
              <w:t>München</w:t>
            </w:r>
          </w:p>
        </w:tc>
        <w:tc>
          <w:tcPr>
            <w:tcW w:w="2552" w:type="dxa"/>
            <w:gridSpan w:val="4"/>
            <w:shd w:val="clear" w:color="auto" w:fill="auto"/>
            <w:vAlign w:val="center"/>
          </w:tcPr>
          <w:p w14:paraId="071E2984" w14:textId="77777777" w:rsidR="0043040F" w:rsidRPr="008E2E9D" w:rsidRDefault="0043040F" w:rsidP="004E54F2">
            <w:pPr>
              <w:jc w:val="right"/>
              <w:rPr>
                <w:rFonts w:ascii="Arial" w:hAnsi="Arial" w:cs="Arial"/>
                <w:sz w:val="22"/>
                <w:lang w:eastAsia="ar-SA"/>
              </w:rPr>
            </w:pPr>
            <w:r w:rsidRPr="008E2E9D">
              <w:rPr>
                <w:rFonts w:ascii="Arial" w:hAnsi="Arial" w:cs="Arial"/>
                <w:b/>
                <w:noProof/>
                <w:sz w:val="22"/>
                <w:szCs w:val="28"/>
                <w:lang w:val="en-US" w:eastAsia="en-US"/>
              </w:rPr>
              <w:drawing>
                <wp:inline distT="0" distB="0" distL="0" distR="0" wp14:anchorId="77AC2FC4" wp14:editId="23B17541">
                  <wp:extent cx="1435100" cy="482600"/>
                  <wp:effectExtent l="0" t="0" r="0" b="0"/>
                  <wp:docPr id="2" name="Grafik 1" descr="Logo weiss ohne Claim_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weiss ohne Claim_300 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0" cy="482600"/>
                          </a:xfrm>
                          <a:prstGeom prst="rect">
                            <a:avLst/>
                          </a:prstGeom>
                          <a:noFill/>
                          <a:ln>
                            <a:noFill/>
                          </a:ln>
                        </pic:spPr>
                      </pic:pic>
                    </a:graphicData>
                  </a:graphic>
                </wp:inline>
              </w:drawing>
            </w:r>
          </w:p>
        </w:tc>
      </w:tr>
    </w:tbl>
    <w:p w14:paraId="3D132B9F" w14:textId="77777777" w:rsidR="0043040F" w:rsidRPr="008E2E9D" w:rsidRDefault="0043040F" w:rsidP="0043040F">
      <w:pPr>
        <w:pStyle w:val="Kopfzeile"/>
        <w:rPr>
          <w:rFonts w:ascii="Arial" w:hAnsi="Arial" w:cs="Arial"/>
          <w:sz w:val="18"/>
        </w:rPr>
      </w:pPr>
    </w:p>
    <w:p w14:paraId="237D427D" w14:textId="20D6B3B2" w:rsidR="0043040F" w:rsidRDefault="0043040F" w:rsidP="0043040F">
      <w:pPr>
        <w:tabs>
          <w:tab w:val="left" w:pos="930"/>
          <w:tab w:val="left" w:pos="1640"/>
          <w:tab w:val="center" w:pos="4891"/>
        </w:tabs>
        <w:spacing w:line="360" w:lineRule="auto"/>
        <w:jc w:val="center"/>
        <w:rPr>
          <w:rFonts w:ascii="Calibri" w:hAnsi="Calibri"/>
          <w:sz w:val="32"/>
          <w:szCs w:val="18"/>
        </w:rPr>
      </w:pPr>
      <w:r w:rsidRPr="00802374">
        <w:rPr>
          <w:rFonts w:ascii="Calibri" w:hAnsi="Calibri"/>
          <w:sz w:val="32"/>
          <w:szCs w:val="18"/>
        </w:rPr>
        <w:t>Wahlpflichtfach</w:t>
      </w:r>
      <w:r w:rsidR="009E352A">
        <w:rPr>
          <w:rFonts w:ascii="Calibri" w:hAnsi="Calibri"/>
          <w:sz w:val="32"/>
          <w:szCs w:val="18"/>
        </w:rPr>
        <w:t xml:space="preserve"> 12</w:t>
      </w:r>
      <w:r w:rsidRPr="00802374">
        <w:rPr>
          <w:rFonts w:ascii="Calibri" w:hAnsi="Calibri"/>
          <w:sz w:val="32"/>
          <w:szCs w:val="18"/>
        </w:rPr>
        <w:t xml:space="preserve">: </w:t>
      </w:r>
      <w:r w:rsidRPr="0003159E">
        <w:rPr>
          <w:rFonts w:ascii="Calibri" w:hAnsi="Calibri"/>
          <w:b/>
          <w:bCs/>
          <w:sz w:val="36"/>
        </w:rPr>
        <w:t>Italienisch</w:t>
      </w:r>
      <w:r w:rsidRPr="0003159E">
        <w:rPr>
          <w:rFonts w:ascii="Calibri" w:hAnsi="Calibri"/>
          <w:sz w:val="36"/>
        </w:rPr>
        <w:t xml:space="preserve"> </w:t>
      </w:r>
      <w:r w:rsidRPr="00802374">
        <w:rPr>
          <w:rFonts w:ascii="Calibri" w:hAnsi="Calibri"/>
          <w:sz w:val="32"/>
          <w:szCs w:val="18"/>
        </w:rPr>
        <w:t>für Anfänger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201"/>
        <w:gridCol w:w="3201"/>
      </w:tblGrid>
      <w:tr w:rsidR="0043040F" w:rsidRPr="00960B1A" w14:paraId="54E03B9C" w14:textId="77777777" w:rsidTr="004E54F2">
        <w:tc>
          <w:tcPr>
            <w:tcW w:w="3200" w:type="dxa"/>
          </w:tcPr>
          <w:p w14:paraId="176C7314" w14:textId="77777777" w:rsidR="0043040F" w:rsidRDefault="0043040F" w:rsidP="004E54F2">
            <w:pPr>
              <w:tabs>
                <w:tab w:val="left" w:pos="930"/>
                <w:tab w:val="left" w:pos="1640"/>
                <w:tab w:val="center" w:pos="4891"/>
              </w:tabs>
              <w:spacing w:line="360" w:lineRule="auto"/>
              <w:jc w:val="right"/>
              <w:rPr>
                <w:rFonts w:ascii="Calibri" w:hAnsi="Calibri"/>
                <w:noProof/>
                <w:sz w:val="32"/>
                <w:szCs w:val="18"/>
              </w:rPr>
            </w:pPr>
          </w:p>
        </w:tc>
        <w:tc>
          <w:tcPr>
            <w:tcW w:w="3201" w:type="dxa"/>
          </w:tcPr>
          <w:p w14:paraId="36878C8D" w14:textId="77777777" w:rsidR="0043040F" w:rsidRDefault="0043040F" w:rsidP="004E54F2">
            <w:pPr>
              <w:tabs>
                <w:tab w:val="left" w:pos="930"/>
                <w:tab w:val="left" w:pos="1640"/>
                <w:tab w:val="center" w:pos="4891"/>
              </w:tabs>
              <w:spacing w:line="360" w:lineRule="auto"/>
              <w:jc w:val="center"/>
              <w:rPr>
                <w:rFonts w:ascii="Calibri" w:hAnsi="Calibri"/>
                <w:noProof/>
                <w:sz w:val="32"/>
                <w:szCs w:val="18"/>
              </w:rPr>
            </w:pPr>
            <w:r w:rsidRPr="00E142EB">
              <w:rPr>
                <w:rFonts w:ascii="Calibri" w:hAnsi="Calibri"/>
                <w:noProof/>
                <w:sz w:val="32"/>
                <w:szCs w:val="18"/>
                <w:lang w:val="en-US" w:eastAsia="en-US"/>
              </w:rPr>
              <w:drawing>
                <wp:inline distT="0" distB="0" distL="0" distR="0" wp14:anchorId="69EC0C9D" wp14:editId="1FACC040">
                  <wp:extent cx="1080000" cy="718875"/>
                  <wp:effectExtent l="57150" t="57150" r="101600" b="100330"/>
                  <wp:docPr id="3" name="Grafik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0AB6FE71-1BB1-41E7-5B31-330C06AA47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0AB6FE71-1BB1-41E7-5B31-330C06AA4717}"/>
                              </a:ext>
                            </a:extLst>
                          </pic:cNvPr>
                          <pic:cNvPicPr>
                            <a:picLocks noChangeAspect="1"/>
                          </pic:cNvPicPr>
                        </pic:nvPicPr>
                        <pic:blipFill>
                          <a:blip r:embed="rId10"/>
                          <a:stretch>
                            <a:fillRect/>
                          </a:stretch>
                        </pic:blipFill>
                        <pic:spPr>
                          <a:xfrm>
                            <a:off x="0" y="0"/>
                            <a:ext cx="1080000" cy="718875"/>
                          </a:xfrm>
                          <a:prstGeom prst="rect">
                            <a:avLst/>
                          </a:prstGeom>
                          <a:ln w="12700">
                            <a:solidFill>
                              <a:sysClr val="window" lastClr="FFFFFF"/>
                            </a:solidFill>
                          </a:ln>
                          <a:effectLst>
                            <a:outerShdw blurRad="50800" dist="38100" dir="2700000" algn="tl" rotWithShape="0">
                              <a:prstClr val="black">
                                <a:alpha val="40000"/>
                              </a:prstClr>
                            </a:outerShdw>
                          </a:effectLst>
                        </pic:spPr>
                      </pic:pic>
                    </a:graphicData>
                  </a:graphic>
                </wp:inline>
              </w:drawing>
            </w:r>
          </w:p>
        </w:tc>
        <w:tc>
          <w:tcPr>
            <w:tcW w:w="3201" w:type="dxa"/>
          </w:tcPr>
          <w:p w14:paraId="0927BF3D" w14:textId="77777777" w:rsidR="0043040F" w:rsidRDefault="0043040F" w:rsidP="004E54F2">
            <w:pPr>
              <w:tabs>
                <w:tab w:val="left" w:pos="930"/>
                <w:tab w:val="left" w:pos="1640"/>
                <w:tab w:val="center" w:pos="4891"/>
              </w:tabs>
              <w:spacing w:line="360" w:lineRule="auto"/>
              <w:jc w:val="right"/>
              <w:rPr>
                <w:rFonts w:ascii="Calibri" w:hAnsi="Calibri"/>
                <w:noProof/>
                <w:sz w:val="32"/>
                <w:szCs w:val="18"/>
              </w:rPr>
            </w:pPr>
          </w:p>
        </w:tc>
      </w:tr>
    </w:tbl>
    <w:p w14:paraId="395BAF35" w14:textId="77777777" w:rsidR="0043040F" w:rsidRPr="00BB5D2F" w:rsidRDefault="0043040F" w:rsidP="0043040F">
      <w:pPr>
        <w:tabs>
          <w:tab w:val="left" w:pos="930"/>
          <w:tab w:val="left" w:pos="1640"/>
          <w:tab w:val="center" w:pos="4891"/>
        </w:tabs>
        <w:spacing w:line="360" w:lineRule="auto"/>
        <w:jc w:val="center"/>
        <w:rPr>
          <w:rFonts w:ascii="Calibri" w:hAnsi="Calibri"/>
          <w:color w:val="000000" w:themeColor="text1"/>
          <w:sz w:val="26"/>
          <w:szCs w:val="26"/>
          <w:highlight w:val="yellow"/>
        </w:rPr>
      </w:pPr>
      <w:r w:rsidRPr="00BB5D2F">
        <w:rPr>
          <w:rFonts w:ascii="Calibri" w:hAnsi="Calibri"/>
          <w:color w:val="000000" w:themeColor="text1"/>
          <w:sz w:val="26"/>
          <w:szCs w:val="26"/>
          <w:highlight w:val="yellow"/>
        </w:rPr>
        <w:t xml:space="preserve">(als </w:t>
      </w:r>
      <w:r w:rsidRPr="00BB5D2F">
        <w:rPr>
          <w:rFonts w:ascii="Calibri" w:hAnsi="Calibri"/>
          <w:b/>
          <w:bCs/>
          <w:color w:val="000000" w:themeColor="text1"/>
          <w:sz w:val="26"/>
          <w:szCs w:val="26"/>
          <w:highlight w:val="yellow"/>
        </w:rPr>
        <w:t>3. Fremdsprache</w:t>
      </w:r>
      <w:r w:rsidRPr="00BB5D2F">
        <w:rPr>
          <w:rFonts w:ascii="Calibri" w:hAnsi="Calibri"/>
          <w:color w:val="000000" w:themeColor="text1"/>
          <w:sz w:val="26"/>
          <w:szCs w:val="26"/>
          <w:highlight w:val="yellow"/>
        </w:rPr>
        <w:t xml:space="preserve"> an der </w:t>
      </w:r>
      <w:r w:rsidRPr="00BB5D2F">
        <w:rPr>
          <w:rFonts w:ascii="Calibri" w:hAnsi="Calibri"/>
          <w:b/>
          <w:bCs/>
          <w:color w:val="000000" w:themeColor="text1"/>
          <w:sz w:val="26"/>
          <w:szCs w:val="26"/>
          <w:highlight w:val="yellow"/>
          <w:u w:val="single"/>
        </w:rPr>
        <w:t>FOS</w:t>
      </w:r>
      <w:r w:rsidRPr="00BB5D2F">
        <w:rPr>
          <w:rFonts w:ascii="Calibri" w:hAnsi="Calibri"/>
          <w:color w:val="000000" w:themeColor="text1"/>
          <w:sz w:val="26"/>
          <w:szCs w:val="26"/>
          <w:highlight w:val="yellow"/>
        </w:rPr>
        <w:t xml:space="preserve"> in der Ausbildungsrichtung </w:t>
      </w:r>
      <w:r w:rsidRPr="00BB5D2F">
        <w:rPr>
          <w:rFonts w:ascii="Calibri" w:hAnsi="Calibri"/>
          <w:b/>
          <w:bCs/>
          <w:color w:val="000000" w:themeColor="text1"/>
          <w:sz w:val="26"/>
          <w:szCs w:val="26"/>
          <w:highlight w:val="yellow"/>
          <w:u w:val="single"/>
        </w:rPr>
        <w:t>Internationale Wirtschaft</w:t>
      </w:r>
      <w:r w:rsidRPr="00BB5D2F">
        <w:rPr>
          <w:rFonts w:ascii="Calibri" w:hAnsi="Calibri"/>
          <w:color w:val="000000" w:themeColor="text1"/>
          <w:sz w:val="26"/>
          <w:szCs w:val="26"/>
          <w:highlight w:val="yellow"/>
        </w:rPr>
        <w:t>)</w:t>
      </w:r>
    </w:p>
    <w:p w14:paraId="6706B291" w14:textId="6D65DB44" w:rsidR="0043040F" w:rsidRPr="00EB265C" w:rsidRDefault="00EB265C" w:rsidP="0043040F">
      <w:pPr>
        <w:tabs>
          <w:tab w:val="left" w:pos="930"/>
          <w:tab w:val="left" w:pos="1640"/>
          <w:tab w:val="center" w:pos="4891"/>
        </w:tabs>
        <w:jc w:val="center"/>
        <w:rPr>
          <w:rFonts w:ascii="Calibri" w:hAnsi="Calibri"/>
          <w:b/>
          <w:bCs/>
          <w:sz w:val="40"/>
          <w:szCs w:val="40"/>
        </w:rPr>
      </w:pPr>
      <w:r w:rsidRPr="00EB265C">
        <w:rPr>
          <w:rFonts w:ascii="Calibri" w:hAnsi="Calibri"/>
          <w:b/>
          <w:bCs/>
          <w:sz w:val="40"/>
          <w:szCs w:val="40"/>
        </w:rPr>
        <w:t>Ablauf des Bewerbungs- und Auswahlprozesses</w:t>
      </w:r>
    </w:p>
    <w:tbl>
      <w:tblPr>
        <w:tblW w:w="9602" w:type="dxa"/>
        <w:shd w:val="clear" w:color="auto" w:fill="FFFFFF"/>
        <w:tblLook w:val="04A0" w:firstRow="1" w:lastRow="0" w:firstColumn="1" w:lastColumn="0" w:noHBand="0" w:noVBand="1"/>
      </w:tblPr>
      <w:tblGrid>
        <w:gridCol w:w="8222"/>
        <w:gridCol w:w="1276"/>
        <w:gridCol w:w="104"/>
      </w:tblGrid>
      <w:tr w:rsidR="0043040F" w:rsidRPr="00960B1A" w14:paraId="4019F42C" w14:textId="77777777" w:rsidTr="004E54F2">
        <w:trPr>
          <w:gridAfter w:val="1"/>
          <w:wAfter w:w="104" w:type="dxa"/>
        </w:trPr>
        <w:tc>
          <w:tcPr>
            <w:tcW w:w="9498" w:type="dxa"/>
            <w:gridSpan w:val="2"/>
            <w:shd w:val="clear" w:color="auto" w:fill="FFFFFF"/>
          </w:tcPr>
          <w:p w14:paraId="06FD57B2" w14:textId="4A1AD167" w:rsidR="0043040F" w:rsidRPr="00960B1A" w:rsidRDefault="00EB265C" w:rsidP="004E54F2">
            <w:pPr>
              <w:tabs>
                <w:tab w:val="left" w:pos="930"/>
                <w:tab w:val="left" w:pos="1640"/>
                <w:tab w:val="center" w:pos="4891"/>
              </w:tabs>
              <w:spacing w:before="120" w:line="276" w:lineRule="auto"/>
              <w:rPr>
                <w:rFonts w:ascii="Calibri" w:hAnsi="Calibri"/>
                <w:b/>
                <w:bCs/>
                <w:sz w:val="22"/>
                <w:szCs w:val="22"/>
              </w:rPr>
            </w:pPr>
            <w:r>
              <w:rPr>
                <w:rFonts w:ascii="Calibri" w:hAnsi="Calibri"/>
                <w:b/>
                <w:bCs/>
                <w:sz w:val="22"/>
                <w:szCs w:val="22"/>
              </w:rPr>
              <w:t>Bewerbung</w:t>
            </w:r>
            <w:r w:rsidR="0043040F">
              <w:rPr>
                <w:rFonts w:ascii="Calibri" w:hAnsi="Calibri"/>
                <w:b/>
                <w:bCs/>
                <w:sz w:val="22"/>
                <w:szCs w:val="22"/>
              </w:rPr>
              <w:t>:</w:t>
            </w:r>
          </w:p>
        </w:tc>
      </w:tr>
      <w:tr w:rsidR="0043040F" w:rsidRPr="00C144CA" w14:paraId="7C0C9AF0" w14:textId="77777777" w:rsidTr="004E54F2">
        <w:trPr>
          <w:gridAfter w:val="1"/>
          <w:wAfter w:w="104" w:type="dxa"/>
        </w:trPr>
        <w:tc>
          <w:tcPr>
            <w:tcW w:w="9498" w:type="dxa"/>
            <w:gridSpan w:val="2"/>
            <w:shd w:val="clear" w:color="auto" w:fill="D9D9D9"/>
          </w:tcPr>
          <w:p w14:paraId="48BE7E3F" w14:textId="638E200C" w:rsidR="0043040F" w:rsidRPr="00EB265C" w:rsidRDefault="00A07EEF" w:rsidP="00A07EEF">
            <w:pPr>
              <w:numPr>
                <w:ilvl w:val="0"/>
                <w:numId w:val="31"/>
              </w:numPr>
              <w:spacing w:before="40" w:after="40"/>
              <w:ind w:left="426" w:hanging="284"/>
              <w:jc w:val="both"/>
              <w:rPr>
                <w:rFonts w:ascii="Calibri" w:hAnsi="Calibri"/>
                <w:bCs/>
                <w:sz w:val="22"/>
                <w:szCs w:val="22"/>
              </w:rPr>
            </w:pPr>
            <w:r w:rsidRPr="00EB265C">
              <w:rPr>
                <w:rFonts w:ascii="Calibri" w:hAnsi="Calibri"/>
                <w:bCs/>
                <w:sz w:val="22"/>
                <w:szCs w:val="22"/>
              </w:rPr>
              <w:t xml:space="preserve">Besuch der Informationsveranstaltung </w:t>
            </w:r>
            <w:r w:rsidR="00E63DA9">
              <w:rPr>
                <w:rFonts w:ascii="Calibri" w:hAnsi="Calibri"/>
                <w:bCs/>
                <w:sz w:val="22"/>
                <w:szCs w:val="22"/>
              </w:rPr>
              <w:t xml:space="preserve">direkt </w:t>
            </w:r>
            <w:r w:rsidRPr="00EB265C">
              <w:rPr>
                <w:rFonts w:ascii="Calibri" w:hAnsi="Calibri"/>
                <w:bCs/>
                <w:sz w:val="22"/>
                <w:szCs w:val="22"/>
              </w:rPr>
              <w:t>im Anschluss an die allgemeine Information zu den Wahlpflichtfächern am Zwischen</w:t>
            </w:r>
            <w:r w:rsidR="000B04C8">
              <w:rPr>
                <w:rFonts w:ascii="Calibri" w:hAnsi="Calibri"/>
                <w:bCs/>
                <w:sz w:val="22"/>
                <w:szCs w:val="22"/>
              </w:rPr>
              <w:t>zeugnistag (23.02.2024) in Raum U11</w:t>
            </w:r>
            <w:r w:rsidR="00EB265C" w:rsidRPr="00EB265C">
              <w:rPr>
                <w:rFonts w:ascii="Calibri" w:hAnsi="Calibri"/>
                <w:bCs/>
                <w:sz w:val="22"/>
                <w:szCs w:val="22"/>
              </w:rPr>
              <w:t xml:space="preserve"> (im Kran</w:t>
            </w:r>
            <w:r w:rsidRPr="00EB265C">
              <w:rPr>
                <w:rFonts w:ascii="Calibri" w:hAnsi="Calibri"/>
                <w:bCs/>
                <w:sz w:val="22"/>
                <w:szCs w:val="22"/>
              </w:rPr>
              <w:t>kheitsfall: Information über unsere Homepage/WebUntis)</w:t>
            </w:r>
          </w:p>
          <w:p w14:paraId="31E01183" w14:textId="631EF0C4" w:rsidR="00A07EEF" w:rsidRPr="00A07EEF" w:rsidRDefault="00A07EEF" w:rsidP="00A07EEF">
            <w:pPr>
              <w:numPr>
                <w:ilvl w:val="0"/>
                <w:numId w:val="31"/>
              </w:numPr>
              <w:spacing w:before="40" w:after="40"/>
              <w:ind w:left="426" w:hanging="284"/>
              <w:jc w:val="both"/>
              <w:rPr>
                <w:rFonts w:ascii="Calibri" w:hAnsi="Calibri"/>
                <w:bCs/>
              </w:rPr>
            </w:pPr>
            <w:r w:rsidRPr="00EB265C">
              <w:rPr>
                <w:rFonts w:ascii="Calibri" w:hAnsi="Calibri"/>
                <w:bCs/>
                <w:sz w:val="22"/>
                <w:szCs w:val="22"/>
              </w:rPr>
              <w:t xml:space="preserve">Ausfüllen des untenstehenden Formulars und Abgabe per Mail (auch als Foto möglich) an </w:t>
            </w:r>
            <w:hyperlink r:id="rId11" w:history="1">
              <w:r w:rsidRPr="00EB265C">
                <w:rPr>
                  <w:rStyle w:val="Hyperlink"/>
                  <w:rFonts w:ascii="Calibri" w:hAnsi="Calibri"/>
                  <w:bCs/>
                  <w:sz w:val="22"/>
                  <w:szCs w:val="22"/>
                </w:rPr>
                <w:t>elisabeth.franke@fosbos.org</w:t>
              </w:r>
            </w:hyperlink>
            <w:r w:rsidR="009E352A">
              <w:rPr>
                <w:rFonts w:ascii="Calibri" w:hAnsi="Calibri"/>
                <w:bCs/>
                <w:sz w:val="22"/>
                <w:szCs w:val="22"/>
              </w:rPr>
              <w:t xml:space="preserve"> bis spätestens Fr., 08</w:t>
            </w:r>
            <w:r w:rsidRPr="00EB265C">
              <w:rPr>
                <w:rFonts w:ascii="Calibri" w:hAnsi="Calibri"/>
                <w:bCs/>
                <w:sz w:val="22"/>
                <w:szCs w:val="22"/>
              </w:rPr>
              <w:t xml:space="preserve">.03.2024 </w:t>
            </w:r>
          </w:p>
        </w:tc>
      </w:tr>
      <w:tr w:rsidR="0043040F" w:rsidRPr="00960B1A" w14:paraId="5AAD8D12" w14:textId="77777777" w:rsidTr="004E54F2">
        <w:trPr>
          <w:gridAfter w:val="1"/>
          <w:wAfter w:w="104" w:type="dxa"/>
        </w:trPr>
        <w:tc>
          <w:tcPr>
            <w:tcW w:w="9498" w:type="dxa"/>
            <w:gridSpan w:val="2"/>
            <w:shd w:val="clear" w:color="auto" w:fill="FFFFFF"/>
          </w:tcPr>
          <w:p w14:paraId="0AA0ECEA" w14:textId="52D8A11A" w:rsidR="0043040F" w:rsidRPr="00960B1A" w:rsidRDefault="00A07EEF" w:rsidP="004E54F2">
            <w:pPr>
              <w:tabs>
                <w:tab w:val="left" w:pos="930"/>
                <w:tab w:val="left" w:pos="1640"/>
                <w:tab w:val="center" w:pos="4891"/>
              </w:tabs>
              <w:spacing w:before="120" w:line="276" w:lineRule="auto"/>
              <w:rPr>
                <w:rFonts w:ascii="Calibri" w:hAnsi="Calibri"/>
                <w:b/>
                <w:bCs/>
                <w:sz w:val="22"/>
                <w:szCs w:val="22"/>
              </w:rPr>
            </w:pPr>
            <w:r>
              <w:rPr>
                <w:rFonts w:ascii="Calibri" w:hAnsi="Calibri"/>
                <w:b/>
                <w:bCs/>
                <w:sz w:val="22"/>
                <w:szCs w:val="22"/>
              </w:rPr>
              <w:t>1. WPF-Wahl über WebUntis</w:t>
            </w:r>
          </w:p>
        </w:tc>
      </w:tr>
      <w:tr w:rsidR="0043040F" w:rsidRPr="00C144CA" w14:paraId="46A377DD" w14:textId="77777777" w:rsidTr="004E54F2">
        <w:trPr>
          <w:gridAfter w:val="1"/>
          <w:wAfter w:w="104" w:type="dxa"/>
        </w:trPr>
        <w:tc>
          <w:tcPr>
            <w:tcW w:w="9498" w:type="dxa"/>
            <w:gridSpan w:val="2"/>
            <w:shd w:val="clear" w:color="auto" w:fill="D9D9D9"/>
          </w:tcPr>
          <w:p w14:paraId="4F09D0FE" w14:textId="549D9D71" w:rsidR="0043040F" w:rsidRPr="00EB265C" w:rsidRDefault="00A07EEF" w:rsidP="00A07EEF">
            <w:pPr>
              <w:pStyle w:val="Listenabsatz"/>
              <w:numPr>
                <w:ilvl w:val="0"/>
                <w:numId w:val="36"/>
              </w:numPr>
              <w:spacing w:before="40" w:after="40"/>
              <w:jc w:val="both"/>
              <w:rPr>
                <w:rFonts w:ascii="Calibri" w:hAnsi="Calibri"/>
                <w:sz w:val="22"/>
                <w:szCs w:val="22"/>
              </w:rPr>
            </w:pPr>
            <w:r w:rsidRPr="00EB265C">
              <w:rPr>
                <w:rFonts w:ascii="Calibri" w:hAnsi="Calibri"/>
                <w:sz w:val="22"/>
                <w:szCs w:val="22"/>
              </w:rPr>
              <w:t xml:space="preserve">bei der Wahl des 1. WPFs (Mitte März) </w:t>
            </w:r>
            <w:r w:rsidR="00EB265C" w:rsidRPr="00EB265C">
              <w:rPr>
                <w:rFonts w:ascii="Calibri" w:hAnsi="Calibri"/>
                <w:sz w:val="22"/>
                <w:szCs w:val="22"/>
              </w:rPr>
              <w:t xml:space="preserve">wählen Sie in jedem Fall </w:t>
            </w:r>
            <w:r w:rsidRPr="00EB265C">
              <w:rPr>
                <w:rFonts w:ascii="Calibri" w:hAnsi="Calibri"/>
                <w:sz w:val="22"/>
                <w:szCs w:val="22"/>
              </w:rPr>
              <w:t xml:space="preserve">regulär über WebUntis das </w:t>
            </w:r>
            <w:r w:rsidR="00EB265C" w:rsidRPr="00EB265C">
              <w:rPr>
                <w:rFonts w:ascii="Calibri" w:hAnsi="Calibri"/>
                <w:sz w:val="22"/>
                <w:szCs w:val="22"/>
              </w:rPr>
              <w:t>andere WPF</w:t>
            </w:r>
          </w:p>
        </w:tc>
      </w:tr>
      <w:tr w:rsidR="0043040F" w:rsidRPr="00960B1A" w14:paraId="3DB96DED" w14:textId="77777777" w:rsidTr="004E54F2">
        <w:trPr>
          <w:gridAfter w:val="1"/>
          <w:wAfter w:w="104" w:type="dxa"/>
        </w:trPr>
        <w:tc>
          <w:tcPr>
            <w:tcW w:w="9498" w:type="dxa"/>
            <w:gridSpan w:val="2"/>
            <w:shd w:val="clear" w:color="auto" w:fill="FFFFFF"/>
          </w:tcPr>
          <w:p w14:paraId="083A4017" w14:textId="08A5553C" w:rsidR="0043040F" w:rsidRPr="00960B1A" w:rsidRDefault="00A07EEF" w:rsidP="004E54F2">
            <w:pPr>
              <w:tabs>
                <w:tab w:val="left" w:pos="930"/>
                <w:tab w:val="left" w:pos="1640"/>
                <w:tab w:val="center" w:pos="4891"/>
              </w:tabs>
              <w:spacing w:before="120" w:line="276" w:lineRule="auto"/>
              <w:rPr>
                <w:rFonts w:ascii="Calibri" w:hAnsi="Calibri"/>
                <w:b/>
                <w:bCs/>
                <w:sz w:val="22"/>
                <w:szCs w:val="22"/>
              </w:rPr>
            </w:pPr>
            <w:r>
              <w:rPr>
                <w:rFonts w:ascii="Calibri" w:hAnsi="Calibri"/>
                <w:b/>
                <w:bCs/>
                <w:sz w:val="22"/>
                <w:szCs w:val="22"/>
              </w:rPr>
              <w:t>2. WPF-Wahl</w:t>
            </w:r>
          </w:p>
        </w:tc>
      </w:tr>
      <w:tr w:rsidR="0043040F" w:rsidRPr="00C144CA" w14:paraId="311B76A9" w14:textId="77777777" w:rsidTr="004E54F2">
        <w:trPr>
          <w:gridAfter w:val="1"/>
          <w:wAfter w:w="104" w:type="dxa"/>
        </w:trPr>
        <w:tc>
          <w:tcPr>
            <w:tcW w:w="9498" w:type="dxa"/>
            <w:gridSpan w:val="2"/>
            <w:shd w:val="clear" w:color="auto" w:fill="D9D9D9"/>
          </w:tcPr>
          <w:p w14:paraId="64C80621" w14:textId="51295ECE" w:rsidR="0043040F" w:rsidRPr="00EB265C" w:rsidRDefault="00A07EEF" w:rsidP="00A07EEF">
            <w:pPr>
              <w:pStyle w:val="Listenabsatz"/>
              <w:numPr>
                <w:ilvl w:val="0"/>
                <w:numId w:val="36"/>
              </w:numPr>
              <w:spacing w:before="40" w:after="40"/>
              <w:jc w:val="both"/>
              <w:rPr>
                <w:rFonts w:ascii="Calibri" w:hAnsi="Calibri"/>
                <w:sz w:val="22"/>
                <w:szCs w:val="22"/>
              </w:rPr>
            </w:pPr>
            <w:r w:rsidRPr="00EB265C">
              <w:rPr>
                <w:rFonts w:ascii="Calibri" w:hAnsi="Calibri"/>
                <w:sz w:val="22"/>
                <w:szCs w:val="22"/>
              </w:rPr>
              <w:t>rechtzeitig VOR der Wahl des 2. WPF (Mitte April) werden Sie über WebUntis informiert, ob Ihre Bewerbung für das WPF Italienisch erfolgreich war</w:t>
            </w:r>
          </w:p>
          <w:p w14:paraId="15329922" w14:textId="019D2EA5" w:rsidR="00A07EEF" w:rsidRPr="00EB265C" w:rsidRDefault="00A07EEF" w:rsidP="00A07EEF">
            <w:pPr>
              <w:pStyle w:val="Listenabsatz"/>
              <w:numPr>
                <w:ilvl w:val="0"/>
                <w:numId w:val="36"/>
              </w:numPr>
              <w:spacing w:before="40" w:after="40"/>
              <w:jc w:val="both"/>
              <w:rPr>
                <w:rFonts w:ascii="Calibri" w:hAnsi="Calibri"/>
                <w:sz w:val="22"/>
                <w:szCs w:val="22"/>
              </w:rPr>
            </w:pPr>
            <w:r w:rsidRPr="00EB265C">
              <w:rPr>
                <w:rFonts w:ascii="Calibri" w:hAnsi="Calibri"/>
                <w:sz w:val="22"/>
                <w:szCs w:val="22"/>
              </w:rPr>
              <w:t>Bewerbung für Italienisch erfolgreich: Sie wählen bei der 2. Wahl über WebUntis NICHTS und werden von uns für Italienisch eingetragen</w:t>
            </w:r>
          </w:p>
          <w:p w14:paraId="55336E4E" w14:textId="7D5418F0" w:rsidR="00A07EEF" w:rsidRPr="00A07EEF" w:rsidRDefault="00A07EEF" w:rsidP="00A07EEF">
            <w:pPr>
              <w:pStyle w:val="Listenabsatz"/>
              <w:numPr>
                <w:ilvl w:val="0"/>
                <w:numId w:val="36"/>
              </w:numPr>
              <w:spacing w:before="40" w:after="40"/>
              <w:jc w:val="both"/>
              <w:rPr>
                <w:rFonts w:ascii="Calibri" w:hAnsi="Calibri"/>
              </w:rPr>
            </w:pPr>
            <w:r w:rsidRPr="00EB265C">
              <w:rPr>
                <w:rFonts w:ascii="Calibri" w:hAnsi="Calibri"/>
                <w:sz w:val="22"/>
                <w:szCs w:val="22"/>
              </w:rPr>
              <w:t>Bewerbung für Italienisch nicht erfolgreich: Sie wählen regulär über WebUntis ein anderes 2. WPF</w:t>
            </w:r>
          </w:p>
        </w:tc>
      </w:tr>
      <w:tr w:rsidR="0043040F" w:rsidRPr="00960B1A" w14:paraId="66151ABA" w14:textId="77777777" w:rsidTr="004E54F2">
        <w:tc>
          <w:tcPr>
            <w:tcW w:w="8222" w:type="dxa"/>
            <w:shd w:val="clear" w:color="auto" w:fill="FFFFFF"/>
          </w:tcPr>
          <w:p w14:paraId="05A40073" w14:textId="3F20EE7E" w:rsidR="0043040F" w:rsidRPr="00960B1A" w:rsidRDefault="00A07EEF" w:rsidP="004E54F2">
            <w:pPr>
              <w:tabs>
                <w:tab w:val="left" w:pos="930"/>
                <w:tab w:val="left" w:pos="1640"/>
                <w:tab w:val="center" w:pos="4891"/>
              </w:tabs>
              <w:spacing w:before="120" w:line="276" w:lineRule="auto"/>
              <w:rPr>
                <w:rFonts w:ascii="Calibri" w:hAnsi="Calibri"/>
                <w:b/>
                <w:bCs/>
                <w:sz w:val="22"/>
                <w:szCs w:val="22"/>
              </w:rPr>
            </w:pPr>
            <w:r>
              <w:rPr>
                <w:rFonts w:ascii="Calibri" w:hAnsi="Calibri"/>
                <w:b/>
                <w:bCs/>
                <w:sz w:val="22"/>
                <w:szCs w:val="22"/>
              </w:rPr>
              <w:t>Auswahlkriterien bei der Bewerbung (Beispiele)</w:t>
            </w:r>
          </w:p>
        </w:tc>
        <w:tc>
          <w:tcPr>
            <w:tcW w:w="1380" w:type="dxa"/>
            <w:gridSpan w:val="2"/>
            <w:shd w:val="clear" w:color="auto" w:fill="auto"/>
          </w:tcPr>
          <w:p w14:paraId="7FB1E117" w14:textId="77777777" w:rsidR="0043040F" w:rsidRPr="00960B1A" w:rsidRDefault="0043040F" w:rsidP="004E54F2">
            <w:pPr>
              <w:tabs>
                <w:tab w:val="left" w:pos="930"/>
                <w:tab w:val="left" w:pos="1640"/>
                <w:tab w:val="center" w:pos="4891"/>
              </w:tabs>
              <w:spacing w:before="120" w:line="276" w:lineRule="auto"/>
              <w:rPr>
                <w:rFonts w:ascii="Calibri" w:hAnsi="Calibri"/>
                <w:b/>
                <w:bCs/>
                <w:sz w:val="22"/>
                <w:szCs w:val="22"/>
              </w:rPr>
            </w:pPr>
          </w:p>
        </w:tc>
      </w:tr>
      <w:tr w:rsidR="0043040F" w:rsidRPr="00802374" w14:paraId="26D0596B" w14:textId="77777777" w:rsidTr="004E54F2">
        <w:tc>
          <w:tcPr>
            <w:tcW w:w="9602" w:type="dxa"/>
            <w:gridSpan w:val="3"/>
            <w:shd w:val="clear" w:color="auto" w:fill="D9D9D9"/>
          </w:tcPr>
          <w:p w14:paraId="2409A8BA" w14:textId="5C986A41" w:rsidR="00EB265C" w:rsidRDefault="00EB265C" w:rsidP="00A07EEF">
            <w:pPr>
              <w:pStyle w:val="Listenabsatz"/>
              <w:numPr>
                <w:ilvl w:val="0"/>
                <w:numId w:val="36"/>
              </w:numPr>
              <w:spacing w:before="60" w:after="60"/>
              <w:jc w:val="both"/>
              <w:rPr>
                <w:rFonts w:ascii="Calibri" w:hAnsi="Calibri"/>
                <w:bCs/>
                <w:sz w:val="22"/>
                <w:szCs w:val="22"/>
              </w:rPr>
            </w:pPr>
            <w:r>
              <w:rPr>
                <w:rFonts w:ascii="Calibri" w:hAnsi="Calibri"/>
                <w:bCs/>
                <w:sz w:val="22"/>
                <w:szCs w:val="22"/>
              </w:rPr>
              <w:t>Gründe für den Wunsch, Italienisch zu belegen</w:t>
            </w:r>
          </w:p>
          <w:p w14:paraId="7A91F8A9" w14:textId="77777777" w:rsidR="00E63DA9" w:rsidRDefault="00E63DA9" w:rsidP="00E63DA9">
            <w:pPr>
              <w:pStyle w:val="Listenabsatz"/>
              <w:numPr>
                <w:ilvl w:val="0"/>
                <w:numId w:val="36"/>
              </w:numPr>
              <w:spacing w:before="60" w:after="60"/>
              <w:jc w:val="both"/>
              <w:rPr>
                <w:rFonts w:ascii="Calibri" w:hAnsi="Calibri"/>
                <w:bCs/>
                <w:sz w:val="22"/>
                <w:szCs w:val="22"/>
              </w:rPr>
            </w:pPr>
            <w:r>
              <w:rPr>
                <w:rFonts w:ascii="Calibri" w:hAnsi="Calibri"/>
                <w:bCs/>
                <w:sz w:val="22"/>
                <w:szCs w:val="22"/>
              </w:rPr>
              <w:t>im Formular dargelegte Motivation</w:t>
            </w:r>
          </w:p>
          <w:p w14:paraId="154F7E0B" w14:textId="039D5A82" w:rsidR="0043040F" w:rsidRDefault="00A07EEF" w:rsidP="00A07EEF">
            <w:pPr>
              <w:pStyle w:val="Listenabsatz"/>
              <w:numPr>
                <w:ilvl w:val="0"/>
                <w:numId w:val="36"/>
              </w:numPr>
              <w:spacing w:before="60" w:after="60"/>
              <w:jc w:val="both"/>
              <w:rPr>
                <w:rFonts w:ascii="Calibri" w:hAnsi="Calibri"/>
                <w:bCs/>
                <w:sz w:val="22"/>
                <w:szCs w:val="22"/>
              </w:rPr>
            </w:pPr>
            <w:r>
              <w:rPr>
                <w:rFonts w:ascii="Calibri" w:hAnsi="Calibri"/>
                <w:bCs/>
                <w:sz w:val="22"/>
                <w:szCs w:val="22"/>
              </w:rPr>
              <w:t>Arbeitshaltung und Leistungen in den andere</w:t>
            </w:r>
            <w:r w:rsidR="00E63DA9">
              <w:rPr>
                <w:rFonts w:ascii="Calibri" w:hAnsi="Calibri"/>
                <w:bCs/>
                <w:sz w:val="22"/>
                <w:szCs w:val="22"/>
              </w:rPr>
              <w:t>n Fremdsprachen (v.a. Franzözisch/Spanisch)</w:t>
            </w:r>
            <w:bookmarkStart w:id="1" w:name="_GoBack"/>
            <w:bookmarkEnd w:id="1"/>
          </w:p>
          <w:p w14:paraId="52AF36A6" w14:textId="069FCB84" w:rsidR="00A07EEF" w:rsidRPr="00A07EEF" w:rsidRDefault="00EB265C" w:rsidP="00A07EEF">
            <w:pPr>
              <w:pStyle w:val="Listenabsatz"/>
              <w:numPr>
                <w:ilvl w:val="0"/>
                <w:numId w:val="36"/>
              </w:numPr>
              <w:spacing w:before="60" w:after="60"/>
              <w:jc w:val="both"/>
              <w:rPr>
                <w:rFonts w:ascii="Calibri" w:hAnsi="Calibri"/>
                <w:bCs/>
                <w:sz w:val="22"/>
                <w:szCs w:val="22"/>
              </w:rPr>
            </w:pPr>
            <w:r>
              <w:rPr>
                <w:rFonts w:ascii="Calibri" w:hAnsi="Calibri"/>
                <w:bCs/>
                <w:sz w:val="22"/>
                <w:szCs w:val="22"/>
              </w:rPr>
              <w:t>ggf. Vorkenntnisse (ohne formalen Nachweis)</w:t>
            </w:r>
          </w:p>
        </w:tc>
      </w:tr>
    </w:tbl>
    <w:p w14:paraId="2045F0F5" w14:textId="77777777" w:rsidR="00802374" w:rsidRDefault="00802374" w:rsidP="006D5C9C">
      <w:pPr>
        <w:rPr>
          <w:lang w:eastAsia="ja-JP"/>
        </w:rPr>
      </w:pPr>
    </w:p>
    <w:p w14:paraId="71CB64F4" w14:textId="77777777" w:rsidR="00EB265C" w:rsidRDefault="00EB265C" w:rsidP="006D5C9C">
      <w:pPr>
        <w:rPr>
          <w:lang w:eastAsia="ja-JP"/>
        </w:rPr>
      </w:pPr>
    </w:p>
    <w:p w14:paraId="22ECD975" w14:textId="77777777" w:rsidR="00EB265C" w:rsidRDefault="00EB265C" w:rsidP="006D5C9C">
      <w:pPr>
        <w:rPr>
          <w:lang w:eastAsia="ja-JP"/>
        </w:rPr>
      </w:pPr>
    </w:p>
    <w:p w14:paraId="735F17DF" w14:textId="77777777" w:rsidR="00EB265C" w:rsidRDefault="00EB265C" w:rsidP="006D5C9C">
      <w:pPr>
        <w:rPr>
          <w:lang w:eastAsia="ja-JP"/>
        </w:rPr>
      </w:pPr>
    </w:p>
    <w:p w14:paraId="2223B2F6" w14:textId="77777777" w:rsidR="00EB265C" w:rsidRDefault="00EB265C" w:rsidP="006D5C9C">
      <w:pPr>
        <w:rPr>
          <w:lang w:eastAsia="ja-JP"/>
        </w:rPr>
      </w:pPr>
    </w:p>
    <w:p w14:paraId="4E953F0A" w14:textId="77777777" w:rsidR="00EB265C" w:rsidRDefault="00EB265C" w:rsidP="006D5C9C">
      <w:pPr>
        <w:rPr>
          <w:lang w:eastAsia="ja-JP"/>
        </w:rPr>
      </w:pPr>
    </w:p>
    <w:p w14:paraId="4EA03AE6" w14:textId="77777777" w:rsidR="00EB265C" w:rsidRDefault="00EB265C" w:rsidP="006D5C9C">
      <w:pPr>
        <w:rPr>
          <w:lang w:eastAsia="ja-JP"/>
        </w:rPr>
      </w:pPr>
    </w:p>
    <w:p w14:paraId="74006258" w14:textId="77777777" w:rsidR="00EB265C" w:rsidRDefault="00EB265C" w:rsidP="006D5C9C">
      <w:pPr>
        <w:rPr>
          <w:lang w:eastAsia="ja-JP"/>
        </w:rPr>
      </w:pPr>
    </w:p>
    <w:p w14:paraId="4DC9AD2C" w14:textId="77777777" w:rsidR="00EB265C" w:rsidRDefault="00EB265C" w:rsidP="006D5C9C">
      <w:pPr>
        <w:rPr>
          <w:lang w:eastAsia="ja-JP"/>
        </w:rPr>
      </w:pPr>
    </w:p>
    <w:p w14:paraId="4D055DB4" w14:textId="77777777" w:rsidR="00EB265C" w:rsidRDefault="00EB265C" w:rsidP="006D5C9C">
      <w:pPr>
        <w:rPr>
          <w:lang w:eastAsia="ja-JP"/>
        </w:rPr>
      </w:pPr>
    </w:p>
    <w:p w14:paraId="61E8B1BB" w14:textId="77777777" w:rsidR="00EB265C" w:rsidRDefault="00EB265C" w:rsidP="006D5C9C">
      <w:pPr>
        <w:rPr>
          <w:lang w:eastAsia="ja-JP"/>
        </w:rPr>
      </w:pPr>
    </w:p>
    <w:p w14:paraId="36F74FFD" w14:textId="77777777" w:rsidR="00EB265C" w:rsidRDefault="00EB265C" w:rsidP="006D5C9C">
      <w:pPr>
        <w:rPr>
          <w:lang w:eastAsia="ja-JP"/>
        </w:rPr>
      </w:pPr>
    </w:p>
    <w:p w14:paraId="48C47CD1" w14:textId="77777777" w:rsidR="00EB265C" w:rsidRDefault="00EB265C" w:rsidP="006D5C9C">
      <w:pPr>
        <w:rPr>
          <w:lang w:eastAsia="ja-JP"/>
        </w:rPr>
      </w:pPr>
    </w:p>
    <w:p w14:paraId="34F54AF3" w14:textId="77777777" w:rsidR="00EB265C" w:rsidRDefault="00EB265C" w:rsidP="006D5C9C">
      <w:pPr>
        <w:rPr>
          <w:lang w:eastAsia="ja-JP"/>
        </w:rPr>
      </w:pPr>
    </w:p>
    <w:p w14:paraId="41490AC5" w14:textId="77777777" w:rsidR="00EB265C" w:rsidRDefault="00EB265C" w:rsidP="006D5C9C">
      <w:pPr>
        <w:rPr>
          <w:lang w:eastAsia="ja-JP"/>
        </w:rPr>
      </w:pPr>
    </w:p>
    <w:p w14:paraId="2A2EEDC7" w14:textId="77777777" w:rsidR="00EB265C" w:rsidRDefault="00EB265C" w:rsidP="006D5C9C">
      <w:pPr>
        <w:rPr>
          <w:lang w:eastAsia="ja-JP"/>
        </w:rPr>
      </w:pPr>
    </w:p>
    <w:p w14:paraId="6564A656" w14:textId="77777777" w:rsidR="00EB265C" w:rsidRDefault="00EB265C" w:rsidP="006D5C9C">
      <w:pPr>
        <w:rPr>
          <w:lang w:eastAsia="ja-JP"/>
        </w:rPr>
      </w:pPr>
    </w:p>
    <w:p w14:paraId="614E102D" w14:textId="77777777" w:rsidR="00EB265C" w:rsidRDefault="00EB265C" w:rsidP="006D5C9C">
      <w:pPr>
        <w:rPr>
          <w:lang w:eastAsia="ja-JP"/>
        </w:rPr>
      </w:pPr>
    </w:p>
    <w:tbl>
      <w:tblPr>
        <w:tblW w:w="10065" w:type="dxa"/>
        <w:jc w:val="center"/>
        <w:tblLook w:val="04A0" w:firstRow="1" w:lastRow="0" w:firstColumn="1" w:lastColumn="0" w:noHBand="0" w:noVBand="1"/>
      </w:tblPr>
      <w:tblGrid>
        <w:gridCol w:w="2591"/>
        <w:gridCol w:w="4922"/>
        <w:gridCol w:w="2552"/>
      </w:tblGrid>
      <w:tr w:rsidR="00EB265C" w:rsidRPr="008E2E9D" w14:paraId="5B4669DE" w14:textId="77777777" w:rsidTr="00EF4F24">
        <w:trPr>
          <w:jc w:val="center"/>
        </w:trPr>
        <w:tc>
          <w:tcPr>
            <w:tcW w:w="2591" w:type="dxa"/>
            <w:shd w:val="clear" w:color="auto" w:fill="auto"/>
            <w:vAlign w:val="center"/>
          </w:tcPr>
          <w:p w14:paraId="1F5A02F0" w14:textId="77777777" w:rsidR="00EB265C" w:rsidRPr="008E2E9D" w:rsidRDefault="00EB265C" w:rsidP="00EF4F24">
            <w:pPr>
              <w:rPr>
                <w:rFonts w:ascii="Arial" w:hAnsi="Arial" w:cs="Arial"/>
                <w:sz w:val="22"/>
                <w:lang w:eastAsia="ar-SA"/>
              </w:rPr>
            </w:pPr>
            <w:r w:rsidRPr="008E2E9D">
              <w:rPr>
                <w:rFonts w:ascii="Arial" w:hAnsi="Arial" w:cs="Arial"/>
                <w:noProof/>
                <w:sz w:val="22"/>
                <w:lang w:val="en-US" w:eastAsia="en-US"/>
              </w:rPr>
              <w:lastRenderedPageBreak/>
              <w:drawing>
                <wp:inline distT="0" distB="0" distL="0" distR="0" wp14:anchorId="14D2E454" wp14:editId="72696CA7">
                  <wp:extent cx="1098550" cy="500233"/>
                  <wp:effectExtent l="0" t="0" r="6350" b="0"/>
                  <wp:docPr id="4" name="Grafik 2" descr="Logo blau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 blau2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9892" cy="514505"/>
                          </a:xfrm>
                          <a:prstGeom prst="rect">
                            <a:avLst/>
                          </a:prstGeom>
                          <a:noFill/>
                          <a:ln>
                            <a:noFill/>
                          </a:ln>
                        </pic:spPr>
                      </pic:pic>
                    </a:graphicData>
                  </a:graphic>
                </wp:inline>
              </w:drawing>
            </w:r>
          </w:p>
        </w:tc>
        <w:tc>
          <w:tcPr>
            <w:tcW w:w="4922" w:type="dxa"/>
            <w:shd w:val="clear" w:color="auto" w:fill="auto"/>
            <w:vAlign w:val="center"/>
          </w:tcPr>
          <w:p w14:paraId="5B2F6915" w14:textId="77777777" w:rsidR="00EB265C" w:rsidRPr="009E352A" w:rsidRDefault="00EB265C" w:rsidP="00EF4F24">
            <w:pPr>
              <w:tabs>
                <w:tab w:val="right" w:pos="9072"/>
              </w:tabs>
              <w:ind w:right="72"/>
              <w:jc w:val="center"/>
              <w:rPr>
                <w:rFonts w:ascii="Calibri" w:hAnsi="Calibri" w:cs="Calibri"/>
                <w:b/>
                <w:bCs/>
                <w:sz w:val="18"/>
                <w:szCs w:val="18"/>
                <w:lang w:eastAsia="ar-SA"/>
              </w:rPr>
            </w:pPr>
            <w:r w:rsidRPr="009E352A">
              <w:rPr>
                <w:rFonts w:ascii="Calibri" w:hAnsi="Calibri" w:cs="Calibri"/>
                <w:b/>
                <w:bCs/>
                <w:sz w:val="18"/>
                <w:szCs w:val="18"/>
                <w:lang w:eastAsia="ar-SA"/>
              </w:rPr>
              <w:t>Therese-von-Bayern-Schule</w:t>
            </w:r>
          </w:p>
          <w:p w14:paraId="44DF37CD" w14:textId="77777777" w:rsidR="00EB265C" w:rsidRPr="009E352A" w:rsidRDefault="00EB265C" w:rsidP="00EF4F24">
            <w:pPr>
              <w:tabs>
                <w:tab w:val="left" w:pos="8789"/>
              </w:tabs>
              <w:ind w:right="72"/>
              <w:jc w:val="center"/>
              <w:rPr>
                <w:rFonts w:ascii="Calibri" w:hAnsi="Calibri" w:cs="Calibri"/>
                <w:sz w:val="18"/>
                <w:szCs w:val="18"/>
                <w:lang w:eastAsia="ar-SA"/>
              </w:rPr>
            </w:pPr>
            <w:r w:rsidRPr="009E352A">
              <w:rPr>
                <w:rFonts w:ascii="Calibri" w:hAnsi="Calibri" w:cs="Calibri"/>
                <w:sz w:val="18"/>
                <w:szCs w:val="18"/>
                <w:lang w:eastAsia="ar-SA"/>
              </w:rPr>
              <w:t>Staatliche Berufliche Oberschule für Wirtschaft</w:t>
            </w:r>
          </w:p>
          <w:p w14:paraId="426C7FE6" w14:textId="77777777" w:rsidR="00EB265C" w:rsidRPr="009E352A" w:rsidRDefault="00EB265C" w:rsidP="00EF4F24">
            <w:pPr>
              <w:tabs>
                <w:tab w:val="left" w:pos="8789"/>
              </w:tabs>
              <w:ind w:right="72"/>
              <w:jc w:val="center"/>
              <w:rPr>
                <w:rFonts w:ascii="Calibri" w:hAnsi="Calibri" w:cs="Calibri"/>
                <w:sz w:val="18"/>
                <w:szCs w:val="18"/>
                <w:lang w:eastAsia="ar-SA"/>
              </w:rPr>
            </w:pPr>
            <w:r w:rsidRPr="009E352A">
              <w:rPr>
                <w:rFonts w:ascii="Calibri" w:hAnsi="Calibri" w:cs="Calibri"/>
                <w:sz w:val="18"/>
                <w:szCs w:val="18"/>
                <w:lang w:eastAsia="ar-SA"/>
              </w:rPr>
              <w:t>Fachoberschule und Berufsoberschule</w:t>
            </w:r>
          </w:p>
          <w:p w14:paraId="57737EE2" w14:textId="77777777" w:rsidR="00EB265C" w:rsidRPr="008E2E9D" w:rsidRDefault="00EB265C" w:rsidP="00EF4F24">
            <w:pPr>
              <w:jc w:val="center"/>
              <w:rPr>
                <w:rFonts w:ascii="Arial" w:hAnsi="Arial" w:cs="Arial"/>
                <w:sz w:val="22"/>
                <w:lang w:eastAsia="ar-SA"/>
              </w:rPr>
            </w:pPr>
            <w:r w:rsidRPr="009E352A">
              <w:rPr>
                <w:rFonts w:ascii="Calibri" w:hAnsi="Calibri" w:cs="Calibri"/>
                <w:sz w:val="18"/>
                <w:szCs w:val="18"/>
                <w:lang w:eastAsia="ar-SA"/>
              </w:rPr>
              <w:t>München</w:t>
            </w:r>
          </w:p>
        </w:tc>
        <w:tc>
          <w:tcPr>
            <w:tcW w:w="2552" w:type="dxa"/>
            <w:shd w:val="clear" w:color="auto" w:fill="auto"/>
            <w:vAlign w:val="center"/>
          </w:tcPr>
          <w:p w14:paraId="04D78643" w14:textId="77777777" w:rsidR="00EB265C" w:rsidRPr="008E2E9D" w:rsidRDefault="00EB265C" w:rsidP="00EF4F24">
            <w:pPr>
              <w:jc w:val="right"/>
              <w:rPr>
                <w:rFonts w:ascii="Arial" w:hAnsi="Arial" w:cs="Arial"/>
                <w:sz w:val="22"/>
                <w:lang w:eastAsia="ar-SA"/>
              </w:rPr>
            </w:pPr>
            <w:r w:rsidRPr="008E2E9D">
              <w:rPr>
                <w:rFonts w:ascii="Arial" w:hAnsi="Arial" w:cs="Arial"/>
                <w:b/>
                <w:noProof/>
                <w:sz w:val="22"/>
                <w:szCs w:val="28"/>
                <w:lang w:val="en-US" w:eastAsia="en-US"/>
              </w:rPr>
              <w:drawing>
                <wp:inline distT="0" distB="0" distL="0" distR="0" wp14:anchorId="5D241F4E" wp14:editId="42DB1436">
                  <wp:extent cx="1238250" cy="416403"/>
                  <wp:effectExtent l="0" t="0" r="0" b="3175"/>
                  <wp:docPr id="5" name="Grafik 1" descr="Logo weiss ohne Claim_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weiss ohne Claim_300 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562" cy="418862"/>
                          </a:xfrm>
                          <a:prstGeom prst="rect">
                            <a:avLst/>
                          </a:prstGeom>
                          <a:noFill/>
                          <a:ln>
                            <a:noFill/>
                          </a:ln>
                        </pic:spPr>
                      </pic:pic>
                    </a:graphicData>
                  </a:graphic>
                </wp:inline>
              </w:drawing>
            </w:r>
          </w:p>
        </w:tc>
      </w:tr>
    </w:tbl>
    <w:p w14:paraId="375845F6" w14:textId="77777777" w:rsidR="00EB265C" w:rsidRPr="008E2E9D" w:rsidRDefault="00EB265C" w:rsidP="00EB265C">
      <w:pPr>
        <w:pStyle w:val="Kopfzeile"/>
        <w:rPr>
          <w:rFonts w:ascii="Arial" w:hAnsi="Arial" w:cs="Arial"/>
          <w:sz w:val="18"/>
        </w:rPr>
      </w:pPr>
    </w:p>
    <w:p w14:paraId="5080BFD0" w14:textId="67B87EF7" w:rsidR="00EB265C" w:rsidRDefault="00484E2C" w:rsidP="00EB265C">
      <w:pPr>
        <w:tabs>
          <w:tab w:val="left" w:pos="930"/>
          <w:tab w:val="left" w:pos="1640"/>
          <w:tab w:val="center" w:pos="4891"/>
        </w:tabs>
        <w:spacing w:line="360" w:lineRule="auto"/>
        <w:jc w:val="center"/>
        <w:rPr>
          <w:rFonts w:ascii="Calibri" w:hAnsi="Calibri"/>
          <w:sz w:val="32"/>
          <w:szCs w:val="18"/>
        </w:rPr>
      </w:pPr>
      <w:r w:rsidRPr="00484E2C">
        <w:rPr>
          <w:rFonts w:ascii="Calibri" w:hAnsi="Calibri"/>
          <w:b/>
          <w:sz w:val="32"/>
          <w:szCs w:val="18"/>
        </w:rPr>
        <w:t>Bewerbung</w:t>
      </w:r>
      <w:r>
        <w:rPr>
          <w:rFonts w:ascii="Calibri" w:hAnsi="Calibri"/>
          <w:sz w:val="32"/>
          <w:szCs w:val="18"/>
        </w:rPr>
        <w:t xml:space="preserve"> für das Wahlpflichtfach</w:t>
      </w:r>
      <w:r w:rsidR="009E352A">
        <w:rPr>
          <w:rFonts w:ascii="Calibri" w:hAnsi="Calibri"/>
          <w:sz w:val="32"/>
          <w:szCs w:val="18"/>
        </w:rPr>
        <w:t xml:space="preserve"> 12</w:t>
      </w:r>
      <w:r w:rsidR="00EB265C" w:rsidRPr="00802374">
        <w:rPr>
          <w:rFonts w:ascii="Calibri" w:hAnsi="Calibri"/>
          <w:sz w:val="32"/>
          <w:szCs w:val="18"/>
        </w:rPr>
        <w:t xml:space="preserve"> </w:t>
      </w:r>
      <w:r w:rsidR="00EB265C" w:rsidRPr="0003159E">
        <w:rPr>
          <w:rFonts w:ascii="Calibri" w:hAnsi="Calibri"/>
          <w:b/>
          <w:bCs/>
          <w:sz w:val="36"/>
        </w:rPr>
        <w:t>Italienisch</w:t>
      </w:r>
      <w:r w:rsidR="00EB265C" w:rsidRPr="0003159E">
        <w:rPr>
          <w:rFonts w:ascii="Calibri" w:hAnsi="Calibri"/>
          <w:sz w:val="36"/>
        </w:rPr>
        <w:t xml:space="preserve"> </w:t>
      </w:r>
      <w:r w:rsidR="00EB265C" w:rsidRPr="00802374">
        <w:rPr>
          <w:rFonts w:ascii="Calibri" w:hAnsi="Calibri"/>
          <w:sz w:val="32"/>
          <w:szCs w:val="18"/>
        </w:rPr>
        <w:t>für Anfänger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201"/>
        <w:gridCol w:w="3201"/>
      </w:tblGrid>
      <w:tr w:rsidR="00EB265C" w:rsidRPr="00960B1A" w14:paraId="5CC9BB82" w14:textId="77777777" w:rsidTr="00EF4F24">
        <w:tc>
          <w:tcPr>
            <w:tcW w:w="3200" w:type="dxa"/>
          </w:tcPr>
          <w:p w14:paraId="764B7968" w14:textId="77777777" w:rsidR="00EB265C" w:rsidRDefault="00EB265C" w:rsidP="009E352A">
            <w:pPr>
              <w:tabs>
                <w:tab w:val="left" w:pos="930"/>
                <w:tab w:val="left" w:pos="1640"/>
                <w:tab w:val="center" w:pos="4891"/>
              </w:tabs>
              <w:spacing w:line="360" w:lineRule="auto"/>
              <w:rPr>
                <w:rFonts w:ascii="Calibri" w:hAnsi="Calibri"/>
                <w:noProof/>
                <w:sz w:val="32"/>
                <w:szCs w:val="18"/>
              </w:rPr>
            </w:pPr>
          </w:p>
        </w:tc>
        <w:tc>
          <w:tcPr>
            <w:tcW w:w="3201" w:type="dxa"/>
          </w:tcPr>
          <w:p w14:paraId="487D8BBC" w14:textId="77777777" w:rsidR="00EB265C" w:rsidRDefault="00EB265C" w:rsidP="00EF4F24">
            <w:pPr>
              <w:tabs>
                <w:tab w:val="left" w:pos="930"/>
                <w:tab w:val="left" w:pos="1640"/>
                <w:tab w:val="center" w:pos="4891"/>
              </w:tabs>
              <w:spacing w:line="360" w:lineRule="auto"/>
              <w:jc w:val="center"/>
              <w:rPr>
                <w:rFonts w:ascii="Calibri" w:hAnsi="Calibri"/>
                <w:noProof/>
                <w:sz w:val="32"/>
                <w:szCs w:val="18"/>
              </w:rPr>
            </w:pPr>
            <w:r w:rsidRPr="00E142EB">
              <w:rPr>
                <w:rFonts w:ascii="Calibri" w:hAnsi="Calibri"/>
                <w:noProof/>
                <w:sz w:val="32"/>
                <w:szCs w:val="18"/>
                <w:lang w:val="en-US" w:eastAsia="en-US"/>
              </w:rPr>
              <w:drawing>
                <wp:inline distT="0" distB="0" distL="0" distR="0" wp14:anchorId="069073D0" wp14:editId="4F80B998">
                  <wp:extent cx="615950" cy="409992"/>
                  <wp:effectExtent l="57150" t="57150" r="107950" b="123825"/>
                  <wp:docPr id="6" name="Grafik 18">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B6FE71-1BB1-41E7-5B31-330C06AA47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a:extLst>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B6FE71-1BB1-41E7-5B31-330C06AA4717}"/>
                              </a:ext>
                            </a:extLst>
                          </pic:cNvPr>
                          <pic:cNvPicPr>
                            <a:picLocks noChangeAspect="1"/>
                          </pic:cNvPicPr>
                        </pic:nvPicPr>
                        <pic:blipFill>
                          <a:blip r:embed="rId10"/>
                          <a:stretch>
                            <a:fillRect/>
                          </a:stretch>
                        </pic:blipFill>
                        <pic:spPr>
                          <a:xfrm>
                            <a:off x="0" y="0"/>
                            <a:ext cx="626166" cy="416792"/>
                          </a:xfrm>
                          <a:prstGeom prst="rect">
                            <a:avLst/>
                          </a:prstGeom>
                          <a:ln w="12700">
                            <a:solidFill>
                              <a:sysClr val="window" lastClr="FFFFFF"/>
                            </a:solidFill>
                          </a:ln>
                          <a:effectLst>
                            <a:outerShdw blurRad="50800" dist="38100" dir="2700000" algn="tl" rotWithShape="0">
                              <a:prstClr val="black">
                                <a:alpha val="40000"/>
                              </a:prstClr>
                            </a:outerShdw>
                          </a:effectLst>
                        </pic:spPr>
                      </pic:pic>
                    </a:graphicData>
                  </a:graphic>
                </wp:inline>
              </w:drawing>
            </w:r>
          </w:p>
        </w:tc>
        <w:tc>
          <w:tcPr>
            <w:tcW w:w="3201" w:type="dxa"/>
          </w:tcPr>
          <w:p w14:paraId="13667601" w14:textId="77777777" w:rsidR="00EB265C" w:rsidRDefault="00EB265C" w:rsidP="00EF4F24">
            <w:pPr>
              <w:tabs>
                <w:tab w:val="left" w:pos="930"/>
                <w:tab w:val="left" w:pos="1640"/>
                <w:tab w:val="center" w:pos="4891"/>
              </w:tabs>
              <w:spacing w:line="360" w:lineRule="auto"/>
              <w:jc w:val="right"/>
              <w:rPr>
                <w:rFonts w:ascii="Calibri" w:hAnsi="Calibri"/>
                <w:noProof/>
                <w:sz w:val="32"/>
                <w:szCs w:val="18"/>
              </w:rPr>
            </w:pPr>
          </w:p>
        </w:tc>
      </w:tr>
    </w:tbl>
    <w:p w14:paraId="422B5E71" w14:textId="77777777" w:rsidR="00EB265C" w:rsidRPr="009E352A" w:rsidRDefault="00EB265C" w:rsidP="00EB265C">
      <w:pPr>
        <w:tabs>
          <w:tab w:val="left" w:pos="930"/>
          <w:tab w:val="left" w:pos="1640"/>
          <w:tab w:val="center" w:pos="4891"/>
        </w:tabs>
        <w:spacing w:line="360" w:lineRule="auto"/>
        <w:jc w:val="center"/>
        <w:rPr>
          <w:rFonts w:ascii="Calibri" w:hAnsi="Calibri"/>
          <w:color w:val="000000" w:themeColor="text1"/>
          <w:sz w:val="26"/>
          <w:szCs w:val="26"/>
        </w:rPr>
      </w:pPr>
      <w:r w:rsidRPr="009E352A">
        <w:rPr>
          <w:rFonts w:ascii="Calibri" w:hAnsi="Calibri"/>
          <w:color w:val="000000" w:themeColor="text1"/>
          <w:sz w:val="26"/>
          <w:szCs w:val="26"/>
        </w:rPr>
        <w:t xml:space="preserve">(als </w:t>
      </w:r>
      <w:r w:rsidRPr="009E352A">
        <w:rPr>
          <w:rFonts w:ascii="Calibri" w:hAnsi="Calibri"/>
          <w:b/>
          <w:bCs/>
          <w:color w:val="000000" w:themeColor="text1"/>
          <w:sz w:val="26"/>
          <w:szCs w:val="26"/>
        </w:rPr>
        <w:t>3. Fremdsprache</w:t>
      </w:r>
      <w:r w:rsidRPr="009E352A">
        <w:rPr>
          <w:rFonts w:ascii="Calibri" w:hAnsi="Calibri"/>
          <w:color w:val="000000" w:themeColor="text1"/>
          <w:sz w:val="26"/>
          <w:szCs w:val="26"/>
        </w:rPr>
        <w:t xml:space="preserve"> an der </w:t>
      </w:r>
      <w:r w:rsidRPr="009E352A">
        <w:rPr>
          <w:rFonts w:ascii="Calibri" w:hAnsi="Calibri"/>
          <w:b/>
          <w:bCs/>
          <w:color w:val="000000" w:themeColor="text1"/>
          <w:sz w:val="26"/>
          <w:szCs w:val="26"/>
          <w:u w:val="single"/>
        </w:rPr>
        <w:t>FOS</w:t>
      </w:r>
      <w:r w:rsidRPr="009E352A">
        <w:rPr>
          <w:rFonts w:ascii="Calibri" w:hAnsi="Calibri"/>
          <w:color w:val="000000" w:themeColor="text1"/>
          <w:sz w:val="26"/>
          <w:szCs w:val="26"/>
        </w:rPr>
        <w:t xml:space="preserve"> in der Ausbildungsrichtung </w:t>
      </w:r>
      <w:r w:rsidRPr="009E352A">
        <w:rPr>
          <w:rFonts w:ascii="Calibri" w:hAnsi="Calibri"/>
          <w:b/>
          <w:bCs/>
          <w:color w:val="000000" w:themeColor="text1"/>
          <w:sz w:val="26"/>
          <w:szCs w:val="26"/>
          <w:u w:val="single"/>
        </w:rPr>
        <w:t>Internationale Wirtschaft</w:t>
      </w:r>
      <w:r w:rsidRPr="009E352A">
        <w:rPr>
          <w:rFonts w:ascii="Calibri" w:hAnsi="Calibri"/>
          <w:color w:val="000000" w:themeColor="text1"/>
          <w:sz w:val="26"/>
          <w:szCs w:val="26"/>
        </w:rPr>
        <w:t>)</w:t>
      </w:r>
    </w:p>
    <w:p w14:paraId="29E67757" w14:textId="097CFC22" w:rsidR="009E352A" w:rsidRPr="009E352A" w:rsidRDefault="009E352A" w:rsidP="00EB265C">
      <w:pPr>
        <w:tabs>
          <w:tab w:val="left" w:pos="930"/>
          <w:tab w:val="left" w:pos="1640"/>
          <w:tab w:val="center" w:pos="4891"/>
        </w:tabs>
        <w:spacing w:line="360" w:lineRule="auto"/>
        <w:jc w:val="center"/>
        <w:rPr>
          <w:rFonts w:ascii="Calibri" w:hAnsi="Calibri"/>
          <w:color w:val="000000" w:themeColor="text1"/>
          <w:sz w:val="26"/>
          <w:szCs w:val="26"/>
        </w:rPr>
      </w:pPr>
      <w:r w:rsidRPr="009E352A">
        <w:rPr>
          <w:rFonts w:ascii="Calibri" w:hAnsi="Calibri"/>
          <w:color w:val="000000" w:themeColor="text1"/>
          <w:sz w:val="26"/>
          <w:szCs w:val="26"/>
        </w:rPr>
        <w:t>Abgabe spätestens Fr., 08.03.2024 an elisabeth.franke@fosbos.org</w:t>
      </w:r>
    </w:p>
    <w:tbl>
      <w:tblPr>
        <w:tblStyle w:val="Tabellenraster"/>
        <w:tblW w:w="0" w:type="auto"/>
        <w:tblLook w:val="04A0" w:firstRow="1" w:lastRow="0" w:firstColumn="1" w:lastColumn="0" w:noHBand="0" w:noVBand="1"/>
      </w:tblPr>
      <w:tblGrid>
        <w:gridCol w:w="3114"/>
        <w:gridCol w:w="6488"/>
      </w:tblGrid>
      <w:tr w:rsidR="00EB265C" w14:paraId="078E6A25" w14:textId="77777777" w:rsidTr="00484E2C">
        <w:tc>
          <w:tcPr>
            <w:tcW w:w="3114" w:type="dxa"/>
          </w:tcPr>
          <w:p w14:paraId="6690DD24" w14:textId="4EAAB1BD" w:rsidR="00EB265C" w:rsidRPr="003B47B9" w:rsidRDefault="00EB265C" w:rsidP="006D5C9C">
            <w:pPr>
              <w:rPr>
                <w:rFonts w:ascii="Calibri" w:hAnsi="Calibri"/>
                <w:bCs/>
                <w:sz w:val="22"/>
                <w:szCs w:val="22"/>
              </w:rPr>
            </w:pPr>
            <w:r w:rsidRPr="003B47B9">
              <w:rPr>
                <w:rFonts w:ascii="Calibri" w:hAnsi="Calibri"/>
                <w:bCs/>
                <w:sz w:val="22"/>
                <w:szCs w:val="22"/>
              </w:rPr>
              <w:t>Vor- und Nachname:</w:t>
            </w:r>
          </w:p>
        </w:tc>
        <w:tc>
          <w:tcPr>
            <w:tcW w:w="6488" w:type="dxa"/>
          </w:tcPr>
          <w:p w14:paraId="2CBAEBFD" w14:textId="77777777" w:rsidR="00EB265C" w:rsidRDefault="00EB265C" w:rsidP="006D5C9C">
            <w:pPr>
              <w:rPr>
                <w:lang w:eastAsia="ja-JP"/>
              </w:rPr>
            </w:pPr>
          </w:p>
          <w:p w14:paraId="5E80A031" w14:textId="77777777" w:rsidR="00484E2C" w:rsidRDefault="00484E2C" w:rsidP="006D5C9C">
            <w:pPr>
              <w:rPr>
                <w:lang w:eastAsia="ja-JP"/>
              </w:rPr>
            </w:pPr>
          </w:p>
        </w:tc>
      </w:tr>
      <w:tr w:rsidR="00EB265C" w14:paraId="5CC3B3D8" w14:textId="77777777" w:rsidTr="00484E2C">
        <w:tc>
          <w:tcPr>
            <w:tcW w:w="3114" w:type="dxa"/>
          </w:tcPr>
          <w:p w14:paraId="6C510B3F" w14:textId="05717801" w:rsidR="00EB265C" w:rsidRPr="003B47B9" w:rsidRDefault="00EB265C" w:rsidP="006D5C9C">
            <w:pPr>
              <w:rPr>
                <w:rFonts w:ascii="Calibri" w:hAnsi="Calibri"/>
                <w:bCs/>
                <w:sz w:val="22"/>
                <w:szCs w:val="22"/>
              </w:rPr>
            </w:pPr>
            <w:r w:rsidRPr="003B47B9">
              <w:rPr>
                <w:rFonts w:ascii="Calibri" w:hAnsi="Calibri"/>
                <w:bCs/>
                <w:sz w:val="22"/>
                <w:szCs w:val="22"/>
              </w:rPr>
              <w:t>Klasse:</w:t>
            </w:r>
          </w:p>
        </w:tc>
        <w:tc>
          <w:tcPr>
            <w:tcW w:w="6488" w:type="dxa"/>
          </w:tcPr>
          <w:p w14:paraId="60FEC7E0" w14:textId="77777777" w:rsidR="00EB265C" w:rsidRDefault="00EB265C" w:rsidP="006D5C9C">
            <w:pPr>
              <w:rPr>
                <w:lang w:eastAsia="ja-JP"/>
              </w:rPr>
            </w:pPr>
          </w:p>
          <w:p w14:paraId="7C29703C" w14:textId="77777777" w:rsidR="00484E2C" w:rsidRDefault="00484E2C" w:rsidP="006D5C9C">
            <w:pPr>
              <w:rPr>
                <w:lang w:eastAsia="ja-JP"/>
              </w:rPr>
            </w:pPr>
          </w:p>
        </w:tc>
      </w:tr>
      <w:tr w:rsidR="00EB265C" w14:paraId="4C154513" w14:textId="77777777" w:rsidTr="00484E2C">
        <w:tc>
          <w:tcPr>
            <w:tcW w:w="3114" w:type="dxa"/>
          </w:tcPr>
          <w:p w14:paraId="5F767B4E" w14:textId="30CB26B2" w:rsidR="00EB265C" w:rsidRPr="003B47B9" w:rsidRDefault="00EB265C" w:rsidP="006D5C9C">
            <w:pPr>
              <w:rPr>
                <w:rFonts w:ascii="Calibri" w:hAnsi="Calibri"/>
                <w:bCs/>
                <w:sz w:val="22"/>
                <w:szCs w:val="22"/>
              </w:rPr>
            </w:pPr>
            <w:r w:rsidRPr="003B47B9">
              <w:rPr>
                <w:rFonts w:ascii="Calibri" w:hAnsi="Calibri"/>
                <w:bCs/>
                <w:sz w:val="22"/>
                <w:szCs w:val="22"/>
              </w:rPr>
              <w:t>Note im Z</w:t>
            </w:r>
            <w:r w:rsidR="00484E2C">
              <w:rPr>
                <w:rFonts w:ascii="Calibri" w:hAnsi="Calibri"/>
                <w:bCs/>
                <w:sz w:val="22"/>
                <w:szCs w:val="22"/>
              </w:rPr>
              <w:t>eu</w:t>
            </w:r>
            <w:r w:rsidRPr="003B47B9">
              <w:rPr>
                <w:rFonts w:ascii="Calibri" w:hAnsi="Calibri"/>
                <w:bCs/>
                <w:sz w:val="22"/>
                <w:szCs w:val="22"/>
              </w:rPr>
              <w:t>gnis 11/1:</w:t>
            </w:r>
          </w:p>
        </w:tc>
        <w:tc>
          <w:tcPr>
            <w:tcW w:w="6488" w:type="dxa"/>
          </w:tcPr>
          <w:p w14:paraId="736DD14C" w14:textId="680F24CD" w:rsidR="000F391F" w:rsidRDefault="000F391F" w:rsidP="006D5C9C">
            <w:pPr>
              <w:rPr>
                <w:rFonts w:ascii="Calibri" w:hAnsi="Calibri"/>
                <w:bCs/>
                <w:sz w:val="22"/>
                <w:szCs w:val="22"/>
              </w:rPr>
            </w:pPr>
            <w:r w:rsidRPr="000F391F">
              <w:rPr>
                <w:rFonts w:ascii="Calibri" w:hAnsi="Calibri"/>
                <w:bCs/>
                <w:sz w:val="22"/>
                <w:szCs w:val="22"/>
              </w:rPr>
              <w:t>Span</w:t>
            </w:r>
            <w:r>
              <w:rPr>
                <w:rFonts w:ascii="Calibri" w:hAnsi="Calibri"/>
                <w:bCs/>
                <w:sz w:val="22"/>
                <w:szCs w:val="22"/>
              </w:rPr>
              <w:t>isch: _____ bzw.</w:t>
            </w:r>
          </w:p>
          <w:p w14:paraId="1F2AFF38" w14:textId="53F7315E" w:rsidR="00EB265C" w:rsidRDefault="000F391F" w:rsidP="006D5C9C">
            <w:pPr>
              <w:rPr>
                <w:lang w:eastAsia="ja-JP"/>
              </w:rPr>
            </w:pPr>
            <w:r w:rsidRPr="000F391F">
              <w:rPr>
                <w:rFonts w:ascii="Calibri" w:hAnsi="Calibri"/>
                <w:bCs/>
                <w:sz w:val="22"/>
                <w:szCs w:val="22"/>
              </w:rPr>
              <w:t>Französisch</w:t>
            </w:r>
            <w:r>
              <w:rPr>
                <w:rFonts w:ascii="Calibri" w:hAnsi="Calibri"/>
                <w:bCs/>
                <w:sz w:val="22"/>
                <w:szCs w:val="22"/>
              </w:rPr>
              <w:t xml:space="preserve"> Anfänger_____ /  Franzözisch fortgeführt _____</w:t>
            </w:r>
          </w:p>
          <w:p w14:paraId="5F654BAE" w14:textId="77777777" w:rsidR="000B04C8" w:rsidRDefault="000B04C8" w:rsidP="006D5C9C">
            <w:pPr>
              <w:rPr>
                <w:lang w:eastAsia="ja-JP"/>
              </w:rPr>
            </w:pPr>
          </w:p>
        </w:tc>
      </w:tr>
      <w:tr w:rsidR="00EB265C" w14:paraId="0C9093CB" w14:textId="77777777" w:rsidTr="00484E2C">
        <w:tc>
          <w:tcPr>
            <w:tcW w:w="3114" w:type="dxa"/>
          </w:tcPr>
          <w:p w14:paraId="1548E395" w14:textId="57033623" w:rsidR="00EB265C" w:rsidRPr="003B47B9" w:rsidRDefault="00EB265C" w:rsidP="006D5C9C">
            <w:pPr>
              <w:rPr>
                <w:rFonts w:ascii="Calibri" w:hAnsi="Calibri"/>
                <w:bCs/>
                <w:sz w:val="22"/>
                <w:szCs w:val="22"/>
              </w:rPr>
            </w:pPr>
            <w:r w:rsidRPr="003B47B9">
              <w:rPr>
                <w:rFonts w:ascii="Calibri" w:hAnsi="Calibri"/>
                <w:bCs/>
                <w:sz w:val="22"/>
                <w:szCs w:val="22"/>
              </w:rPr>
              <w:t>Name der Spanisch</w:t>
            </w:r>
            <w:r w:rsidR="000F391F">
              <w:rPr>
                <w:rFonts w:ascii="Calibri" w:hAnsi="Calibri"/>
                <w:bCs/>
                <w:sz w:val="22"/>
                <w:szCs w:val="22"/>
              </w:rPr>
              <w:t>-/Französ</w:t>
            </w:r>
            <w:r w:rsidR="00CF58F6">
              <w:rPr>
                <w:rFonts w:ascii="Calibri" w:hAnsi="Calibri"/>
                <w:bCs/>
                <w:sz w:val="22"/>
                <w:szCs w:val="22"/>
              </w:rPr>
              <w:t>isch-L</w:t>
            </w:r>
            <w:r w:rsidRPr="003B47B9">
              <w:rPr>
                <w:rFonts w:ascii="Calibri" w:hAnsi="Calibri"/>
                <w:bCs/>
                <w:sz w:val="22"/>
                <w:szCs w:val="22"/>
              </w:rPr>
              <w:t>ehrkraft:</w:t>
            </w:r>
          </w:p>
        </w:tc>
        <w:tc>
          <w:tcPr>
            <w:tcW w:w="6488" w:type="dxa"/>
          </w:tcPr>
          <w:p w14:paraId="44112680" w14:textId="77777777" w:rsidR="00EB265C" w:rsidRDefault="00EB265C" w:rsidP="006D5C9C">
            <w:pPr>
              <w:rPr>
                <w:lang w:eastAsia="ja-JP"/>
              </w:rPr>
            </w:pPr>
          </w:p>
          <w:p w14:paraId="284F7D8F" w14:textId="77777777" w:rsidR="00484E2C" w:rsidRDefault="00484E2C" w:rsidP="006D5C9C">
            <w:pPr>
              <w:rPr>
                <w:lang w:eastAsia="ja-JP"/>
              </w:rPr>
            </w:pPr>
          </w:p>
        </w:tc>
      </w:tr>
      <w:tr w:rsidR="00484E2C" w14:paraId="6EC56BE4" w14:textId="77777777" w:rsidTr="00484E2C">
        <w:tc>
          <w:tcPr>
            <w:tcW w:w="3114" w:type="dxa"/>
          </w:tcPr>
          <w:p w14:paraId="7B7CD6E7" w14:textId="21B46C76" w:rsidR="00484E2C" w:rsidRDefault="000B04C8" w:rsidP="006D5C9C">
            <w:pPr>
              <w:rPr>
                <w:rFonts w:ascii="Calibri" w:hAnsi="Calibri"/>
                <w:bCs/>
                <w:sz w:val="22"/>
                <w:szCs w:val="22"/>
              </w:rPr>
            </w:pPr>
            <w:r>
              <w:rPr>
                <w:rFonts w:ascii="Calibri" w:hAnsi="Calibri"/>
                <w:bCs/>
                <w:sz w:val="22"/>
                <w:szCs w:val="22"/>
              </w:rPr>
              <w:t>Haben Sie mit Zertifikat</w:t>
            </w:r>
            <w:r w:rsidR="007123F5">
              <w:rPr>
                <w:rFonts w:ascii="Calibri" w:hAnsi="Calibri"/>
                <w:bCs/>
                <w:sz w:val="22"/>
                <w:szCs w:val="22"/>
              </w:rPr>
              <w:t>/Schulzeugnis</w:t>
            </w:r>
            <w:r>
              <w:rPr>
                <w:rFonts w:ascii="Calibri" w:hAnsi="Calibri"/>
                <w:bCs/>
                <w:sz w:val="22"/>
                <w:szCs w:val="22"/>
              </w:rPr>
              <w:t xml:space="preserve"> belegte Italienisch-Kenntnisse?</w:t>
            </w:r>
          </w:p>
          <w:p w14:paraId="3BC993B9" w14:textId="3D66ECCB" w:rsidR="00484E2C" w:rsidRPr="003B47B9" w:rsidRDefault="000B04C8" w:rsidP="006D5C9C">
            <w:pPr>
              <w:rPr>
                <w:rFonts w:ascii="Calibri" w:hAnsi="Calibri"/>
                <w:bCs/>
                <w:sz w:val="22"/>
                <w:szCs w:val="22"/>
              </w:rPr>
            </w:pPr>
            <w:r>
              <w:rPr>
                <w:rFonts w:ascii="Calibri" w:hAnsi="Calibri"/>
                <w:bCs/>
                <w:sz w:val="22"/>
                <w:szCs w:val="22"/>
              </w:rPr>
              <w:t>(dann evtl. keine Belegung von WPF Italienisch</w:t>
            </w:r>
            <w:r w:rsidR="00484E2C">
              <w:rPr>
                <w:rFonts w:ascii="Calibri" w:hAnsi="Calibri"/>
                <w:bCs/>
                <w:sz w:val="22"/>
                <w:szCs w:val="22"/>
              </w:rPr>
              <w:t xml:space="preserve"> m</w:t>
            </w:r>
            <w:r>
              <w:rPr>
                <w:rFonts w:ascii="Calibri" w:hAnsi="Calibri"/>
                <w:bCs/>
                <w:sz w:val="22"/>
                <w:szCs w:val="22"/>
              </w:rPr>
              <w:t>öglich</w:t>
            </w:r>
            <w:r w:rsidR="00484E2C">
              <w:rPr>
                <w:rFonts w:ascii="Calibri" w:hAnsi="Calibri"/>
                <w:bCs/>
                <w:sz w:val="22"/>
                <w:szCs w:val="22"/>
              </w:rPr>
              <w:t>)</w:t>
            </w:r>
          </w:p>
        </w:tc>
        <w:tc>
          <w:tcPr>
            <w:tcW w:w="6488" w:type="dxa"/>
          </w:tcPr>
          <w:p w14:paraId="17852269" w14:textId="4F520AE1" w:rsidR="00484E2C" w:rsidRPr="00484E2C" w:rsidRDefault="00484E2C" w:rsidP="006D5C9C">
            <w:pPr>
              <w:rPr>
                <w:rFonts w:ascii="Calibri" w:hAnsi="Calibri"/>
                <w:bCs/>
                <w:sz w:val="22"/>
                <w:szCs w:val="22"/>
              </w:rPr>
            </w:pPr>
            <w:r w:rsidRPr="00484E2C">
              <w:rPr>
                <w:rFonts w:ascii="Calibri" w:hAnsi="Calibri"/>
                <w:bCs/>
                <w:sz w:val="22"/>
                <w:szCs w:val="22"/>
              </w:rPr>
              <w:t>□ ja</w:t>
            </w:r>
          </w:p>
          <w:p w14:paraId="3F34FC72" w14:textId="19782B0A" w:rsidR="00484E2C" w:rsidRDefault="00484E2C" w:rsidP="006D5C9C">
            <w:pPr>
              <w:rPr>
                <w:lang w:eastAsia="ja-JP"/>
              </w:rPr>
            </w:pPr>
            <w:r w:rsidRPr="00484E2C">
              <w:rPr>
                <w:rFonts w:ascii="Calibri" w:hAnsi="Calibri"/>
                <w:bCs/>
                <w:sz w:val="22"/>
                <w:szCs w:val="22"/>
              </w:rPr>
              <w:t>□ nein</w:t>
            </w:r>
          </w:p>
        </w:tc>
      </w:tr>
      <w:tr w:rsidR="00EB265C" w14:paraId="41D8D338" w14:textId="77777777" w:rsidTr="00484E2C">
        <w:tc>
          <w:tcPr>
            <w:tcW w:w="3114" w:type="dxa"/>
          </w:tcPr>
          <w:p w14:paraId="513F4113" w14:textId="638EDDB1" w:rsidR="00EB265C" w:rsidRPr="003B47B9" w:rsidRDefault="003B47B9" w:rsidP="006D5C9C">
            <w:pPr>
              <w:rPr>
                <w:rFonts w:ascii="Calibri" w:hAnsi="Calibri"/>
                <w:bCs/>
                <w:sz w:val="22"/>
                <w:szCs w:val="22"/>
              </w:rPr>
            </w:pPr>
            <w:r w:rsidRPr="00484E2C">
              <w:rPr>
                <w:rFonts w:ascii="Calibri" w:hAnsi="Calibri"/>
                <w:b/>
                <w:bCs/>
                <w:sz w:val="22"/>
                <w:szCs w:val="22"/>
              </w:rPr>
              <w:t>Warum</w:t>
            </w:r>
            <w:r w:rsidRPr="003B47B9">
              <w:rPr>
                <w:rFonts w:ascii="Calibri" w:hAnsi="Calibri"/>
                <w:bCs/>
                <w:sz w:val="22"/>
                <w:szCs w:val="22"/>
              </w:rPr>
              <w:t xml:space="preserve"> möchten Sie Italienisch belegen? (</w:t>
            </w:r>
            <w:r w:rsidRPr="00484E2C">
              <w:rPr>
                <w:rFonts w:ascii="Calibri" w:hAnsi="Calibri"/>
                <w:bCs/>
                <w:i/>
                <w:sz w:val="22"/>
                <w:szCs w:val="22"/>
              </w:rPr>
              <w:t>Gründe für das Interesse an Land&amp;Sprache, ggf. Vorkenntnisse</w:t>
            </w:r>
            <w:r w:rsidRPr="003B47B9">
              <w:rPr>
                <w:rFonts w:ascii="Calibri" w:hAnsi="Calibri"/>
                <w:bCs/>
                <w:sz w:val="22"/>
                <w:szCs w:val="22"/>
              </w:rPr>
              <w:t>)</w:t>
            </w:r>
          </w:p>
        </w:tc>
        <w:tc>
          <w:tcPr>
            <w:tcW w:w="6488" w:type="dxa"/>
          </w:tcPr>
          <w:p w14:paraId="56411E18" w14:textId="77777777" w:rsidR="00EB265C" w:rsidRDefault="00EB265C" w:rsidP="006D5C9C">
            <w:pPr>
              <w:rPr>
                <w:lang w:eastAsia="ja-JP"/>
              </w:rPr>
            </w:pPr>
          </w:p>
          <w:p w14:paraId="1B2C5C02" w14:textId="77777777" w:rsidR="00484E2C" w:rsidRDefault="00484E2C" w:rsidP="006D5C9C">
            <w:pPr>
              <w:rPr>
                <w:lang w:eastAsia="ja-JP"/>
              </w:rPr>
            </w:pPr>
          </w:p>
          <w:p w14:paraId="0FD271AD" w14:textId="77777777" w:rsidR="00484E2C" w:rsidRDefault="00484E2C" w:rsidP="006D5C9C">
            <w:pPr>
              <w:rPr>
                <w:lang w:eastAsia="ja-JP"/>
              </w:rPr>
            </w:pPr>
          </w:p>
          <w:p w14:paraId="175FAF20" w14:textId="77777777" w:rsidR="00484E2C" w:rsidRDefault="00484E2C" w:rsidP="006D5C9C">
            <w:pPr>
              <w:rPr>
                <w:lang w:eastAsia="ja-JP"/>
              </w:rPr>
            </w:pPr>
          </w:p>
          <w:p w14:paraId="4CCE17B8" w14:textId="77777777" w:rsidR="00484E2C" w:rsidRDefault="00484E2C" w:rsidP="006D5C9C">
            <w:pPr>
              <w:rPr>
                <w:lang w:eastAsia="ja-JP"/>
              </w:rPr>
            </w:pPr>
          </w:p>
          <w:p w14:paraId="1970D76C" w14:textId="77777777" w:rsidR="00484E2C" w:rsidRDefault="00484E2C" w:rsidP="006D5C9C">
            <w:pPr>
              <w:rPr>
                <w:lang w:eastAsia="ja-JP"/>
              </w:rPr>
            </w:pPr>
          </w:p>
          <w:p w14:paraId="1904FB17" w14:textId="77777777" w:rsidR="00484E2C" w:rsidRDefault="00484E2C" w:rsidP="006D5C9C">
            <w:pPr>
              <w:rPr>
                <w:lang w:eastAsia="ja-JP"/>
              </w:rPr>
            </w:pPr>
          </w:p>
          <w:p w14:paraId="6F216550" w14:textId="77777777" w:rsidR="00484E2C" w:rsidRDefault="00484E2C" w:rsidP="006D5C9C">
            <w:pPr>
              <w:rPr>
                <w:lang w:eastAsia="ja-JP"/>
              </w:rPr>
            </w:pPr>
          </w:p>
          <w:p w14:paraId="6F38A499" w14:textId="77777777" w:rsidR="00484E2C" w:rsidRDefault="00484E2C" w:rsidP="006D5C9C">
            <w:pPr>
              <w:rPr>
                <w:lang w:eastAsia="ja-JP"/>
              </w:rPr>
            </w:pPr>
          </w:p>
          <w:p w14:paraId="6B0F6935" w14:textId="77777777" w:rsidR="00484E2C" w:rsidRDefault="00484E2C" w:rsidP="006D5C9C">
            <w:pPr>
              <w:rPr>
                <w:lang w:eastAsia="ja-JP"/>
              </w:rPr>
            </w:pPr>
          </w:p>
          <w:p w14:paraId="7C08C064" w14:textId="77777777" w:rsidR="00484E2C" w:rsidRDefault="00484E2C" w:rsidP="006D5C9C">
            <w:pPr>
              <w:rPr>
                <w:lang w:eastAsia="ja-JP"/>
              </w:rPr>
            </w:pPr>
          </w:p>
          <w:p w14:paraId="76C9BE1A" w14:textId="77777777" w:rsidR="00484E2C" w:rsidRDefault="00484E2C" w:rsidP="006D5C9C">
            <w:pPr>
              <w:rPr>
                <w:lang w:eastAsia="ja-JP"/>
              </w:rPr>
            </w:pPr>
          </w:p>
          <w:p w14:paraId="39AF4A66" w14:textId="77777777" w:rsidR="009E352A" w:rsidRDefault="009E352A" w:rsidP="006D5C9C">
            <w:pPr>
              <w:rPr>
                <w:lang w:eastAsia="ja-JP"/>
              </w:rPr>
            </w:pPr>
          </w:p>
          <w:p w14:paraId="348EDC5D" w14:textId="77777777" w:rsidR="00484E2C" w:rsidRDefault="00484E2C" w:rsidP="006D5C9C">
            <w:pPr>
              <w:rPr>
                <w:lang w:eastAsia="ja-JP"/>
              </w:rPr>
            </w:pPr>
          </w:p>
          <w:p w14:paraId="67A8AB6F" w14:textId="77777777" w:rsidR="00484E2C" w:rsidRDefault="00484E2C" w:rsidP="006D5C9C">
            <w:pPr>
              <w:rPr>
                <w:lang w:eastAsia="ja-JP"/>
              </w:rPr>
            </w:pPr>
          </w:p>
          <w:p w14:paraId="706AB177" w14:textId="77777777" w:rsidR="009E352A" w:rsidRDefault="009E352A" w:rsidP="006D5C9C">
            <w:pPr>
              <w:rPr>
                <w:lang w:eastAsia="ja-JP"/>
              </w:rPr>
            </w:pPr>
          </w:p>
          <w:p w14:paraId="482711E0" w14:textId="77777777" w:rsidR="009E352A" w:rsidRDefault="009E352A" w:rsidP="006D5C9C">
            <w:pPr>
              <w:rPr>
                <w:lang w:eastAsia="ja-JP"/>
              </w:rPr>
            </w:pPr>
          </w:p>
          <w:p w14:paraId="545A065E" w14:textId="77777777" w:rsidR="00484E2C" w:rsidRDefault="00484E2C" w:rsidP="006D5C9C">
            <w:pPr>
              <w:rPr>
                <w:lang w:eastAsia="ja-JP"/>
              </w:rPr>
            </w:pPr>
          </w:p>
          <w:p w14:paraId="4943F82F" w14:textId="77777777" w:rsidR="00484E2C" w:rsidRDefault="00484E2C" w:rsidP="006D5C9C">
            <w:pPr>
              <w:rPr>
                <w:lang w:eastAsia="ja-JP"/>
              </w:rPr>
            </w:pPr>
          </w:p>
          <w:p w14:paraId="4F950C7F" w14:textId="77777777" w:rsidR="00484E2C" w:rsidRDefault="00484E2C" w:rsidP="006D5C9C">
            <w:pPr>
              <w:rPr>
                <w:lang w:eastAsia="ja-JP"/>
              </w:rPr>
            </w:pPr>
          </w:p>
          <w:p w14:paraId="2E53EBDC" w14:textId="77777777" w:rsidR="00484E2C" w:rsidRDefault="00484E2C" w:rsidP="006D5C9C">
            <w:pPr>
              <w:rPr>
                <w:lang w:eastAsia="ja-JP"/>
              </w:rPr>
            </w:pPr>
          </w:p>
          <w:p w14:paraId="6FA7EC7C" w14:textId="77777777" w:rsidR="00484E2C" w:rsidRDefault="00484E2C" w:rsidP="006D5C9C">
            <w:pPr>
              <w:rPr>
                <w:lang w:eastAsia="ja-JP"/>
              </w:rPr>
            </w:pPr>
          </w:p>
          <w:p w14:paraId="18284E2E" w14:textId="77777777" w:rsidR="00484E2C" w:rsidRDefault="00484E2C" w:rsidP="006D5C9C">
            <w:pPr>
              <w:rPr>
                <w:lang w:eastAsia="ja-JP"/>
              </w:rPr>
            </w:pPr>
          </w:p>
          <w:p w14:paraId="02B055D1" w14:textId="77777777" w:rsidR="00484E2C" w:rsidRDefault="00484E2C" w:rsidP="006D5C9C">
            <w:pPr>
              <w:rPr>
                <w:lang w:eastAsia="ja-JP"/>
              </w:rPr>
            </w:pPr>
          </w:p>
        </w:tc>
      </w:tr>
      <w:tr w:rsidR="003B47B9" w14:paraId="7DA0E4DF" w14:textId="77777777" w:rsidTr="00484E2C">
        <w:tc>
          <w:tcPr>
            <w:tcW w:w="3114" w:type="dxa"/>
          </w:tcPr>
          <w:p w14:paraId="51FC8305" w14:textId="2D1E7300" w:rsidR="003B47B9" w:rsidRPr="003B47B9" w:rsidRDefault="003B47B9" w:rsidP="006D5C9C">
            <w:pPr>
              <w:rPr>
                <w:rFonts w:ascii="Calibri" w:hAnsi="Calibri"/>
                <w:bCs/>
                <w:sz w:val="22"/>
                <w:szCs w:val="22"/>
              </w:rPr>
            </w:pPr>
            <w:r w:rsidRPr="003B47B9">
              <w:rPr>
                <w:rFonts w:ascii="Calibri" w:hAnsi="Calibri"/>
                <w:bCs/>
                <w:sz w:val="22"/>
                <w:szCs w:val="22"/>
              </w:rPr>
              <w:t>Wie planen Sie, beim Erlernen von 2 sehr ähnlichen Sprachen (Spanisch</w:t>
            </w:r>
            <w:r w:rsidR="00CF58F6">
              <w:rPr>
                <w:rFonts w:ascii="Calibri" w:hAnsi="Calibri"/>
                <w:bCs/>
                <w:sz w:val="22"/>
                <w:szCs w:val="22"/>
              </w:rPr>
              <w:t xml:space="preserve"> bzw. </w:t>
            </w:r>
            <w:proofErr w:type="gramStart"/>
            <w:r w:rsidR="00CF58F6">
              <w:rPr>
                <w:rFonts w:ascii="Calibri" w:hAnsi="Calibri"/>
                <w:bCs/>
                <w:sz w:val="22"/>
                <w:szCs w:val="22"/>
              </w:rPr>
              <w:t>Französisch  &amp;</w:t>
            </w:r>
            <w:proofErr w:type="gramEnd"/>
            <w:r w:rsidR="00CF58F6">
              <w:rPr>
                <w:rFonts w:ascii="Calibri" w:hAnsi="Calibri"/>
                <w:bCs/>
                <w:sz w:val="22"/>
                <w:szCs w:val="22"/>
              </w:rPr>
              <w:t xml:space="preserve"> </w:t>
            </w:r>
            <w:r w:rsidRPr="003B47B9">
              <w:rPr>
                <w:rFonts w:ascii="Calibri" w:hAnsi="Calibri"/>
                <w:bCs/>
                <w:sz w:val="22"/>
                <w:szCs w:val="22"/>
              </w:rPr>
              <w:t>Italienisch) vorzugehen, um die Verwechslungsgefahr gering zu halten? (</w:t>
            </w:r>
            <w:r w:rsidRPr="00484E2C">
              <w:rPr>
                <w:rFonts w:ascii="Calibri" w:hAnsi="Calibri"/>
                <w:bCs/>
                <w:i/>
                <w:sz w:val="22"/>
                <w:szCs w:val="22"/>
              </w:rPr>
              <w:t xml:space="preserve">z.B. Arbeitshaltung, </w:t>
            </w:r>
            <w:r w:rsidR="00CF58F6">
              <w:rPr>
                <w:rFonts w:ascii="Calibri" w:hAnsi="Calibri"/>
                <w:bCs/>
                <w:i/>
                <w:sz w:val="22"/>
                <w:szCs w:val="22"/>
              </w:rPr>
              <w:t>bisherige Leistungen in Sp</w:t>
            </w:r>
            <w:r w:rsidR="00484E2C">
              <w:rPr>
                <w:rFonts w:ascii="Calibri" w:hAnsi="Calibri"/>
                <w:bCs/>
                <w:i/>
                <w:sz w:val="22"/>
                <w:szCs w:val="22"/>
              </w:rPr>
              <w:t>anisch</w:t>
            </w:r>
            <w:r w:rsidR="00CF58F6">
              <w:rPr>
                <w:rFonts w:ascii="Calibri" w:hAnsi="Calibri"/>
                <w:bCs/>
                <w:i/>
                <w:sz w:val="22"/>
                <w:szCs w:val="22"/>
              </w:rPr>
              <w:t>/Französisch</w:t>
            </w:r>
            <w:r w:rsidR="00484E2C">
              <w:rPr>
                <w:rFonts w:ascii="Calibri" w:hAnsi="Calibri"/>
                <w:bCs/>
                <w:i/>
                <w:sz w:val="22"/>
                <w:szCs w:val="22"/>
              </w:rPr>
              <w:t xml:space="preserve">, </w:t>
            </w:r>
            <w:r w:rsidRPr="00484E2C">
              <w:rPr>
                <w:rFonts w:ascii="Calibri" w:hAnsi="Calibri"/>
                <w:bCs/>
                <w:i/>
                <w:sz w:val="22"/>
                <w:szCs w:val="22"/>
              </w:rPr>
              <w:t>Lernstrategien</w:t>
            </w:r>
            <w:r w:rsidR="00484E2C" w:rsidRPr="00484E2C">
              <w:rPr>
                <w:rFonts w:ascii="Calibri" w:hAnsi="Calibri"/>
                <w:bCs/>
                <w:i/>
                <w:sz w:val="22"/>
                <w:szCs w:val="22"/>
              </w:rPr>
              <w:t>, Vorkenntnisse</w:t>
            </w:r>
            <w:r w:rsidRPr="003B47B9">
              <w:rPr>
                <w:rFonts w:ascii="Calibri" w:hAnsi="Calibri"/>
                <w:bCs/>
                <w:sz w:val="22"/>
                <w:szCs w:val="22"/>
              </w:rPr>
              <w:t>)</w:t>
            </w:r>
          </w:p>
        </w:tc>
        <w:tc>
          <w:tcPr>
            <w:tcW w:w="6488" w:type="dxa"/>
          </w:tcPr>
          <w:p w14:paraId="3E8910E4" w14:textId="77777777" w:rsidR="003B47B9" w:rsidRDefault="003B47B9" w:rsidP="006D5C9C">
            <w:pPr>
              <w:rPr>
                <w:lang w:eastAsia="ja-JP"/>
              </w:rPr>
            </w:pPr>
          </w:p>
          <w:p w14:paraId="2B59C6A8" w14:textId="77777777" w:rsidR="00484E2C" w:rsidRDefault="00484E2C" w:rsidP="006D5C9C">
            <w:pPr>
              <w:rPr>
                <w:lang w:eastAsia="ja-JP"/>
              </w:rPr>
            </w:pPr>
          </w:p>
          <w:p w14:paraId="1DE58ABB" w14:textId="77777777" w:rsidR="009E352A" w:rsidRDefault="009E352A" w:rsidP="006D5C9C">
            <w:pPr>
              <w:rPr>
                <w:lang w:eastAsia="ja-JP"/>
              </w:rPr>
            </w:pPr>
          </w:p>
          <w:p w14:paraId="7A7F95FC" w14:textId="77777777" w:rsidR="00484E2C" w:rsidRDefault="00484E2C" w:rsidP="006D5C9C">
            <w:pPr>
              <w:rPr>
                <w:lang w:eastAsia="ja-JP"/>
              </w:rPr>
            </w:pPr>
          </w:p>
          <w:p w14:paraId="14C60100" w14:textId="77777777" w:rsidR="009E352A" w:rsidRDefault="009E352A" w:rsidP="006D5C9C">
            <w:pPr>
              <w:rPr>
                <w:lang w:eastAsia="ja-JP"/>
              </w:rPr>
            </w:pPr>
          </w:p>
          <w:p w14:paraId="0B211D97" w14:textId="77777777" w:rsidR="009E352A" w:rsidRDefault="009E352A" w:rsidP="006D5C9C">
            <w:pPr>
              <w:rPr>
                <w:lang w:eastAsia="ja-JP"/>
              </w:rPr>
            </w:pPr>
          </w:p>
          <w:p w14:paraId="1078F35D" w14:textId="77777777" w:rsidR="009E352A" w:rsidRDefault="009E352A" w:rsidP="006D5C9C">
            <w:pPr>
              <w:rPr>
                <w:lang w:eastAsia="ja-JP"/>
              </w:rPr>
            </w:pPr>
          </w:p>
          <w:p w14:paraId="0B1CF188" w14:textId="77777777" w:rsidR="009E352A" w:rsidRDefault="009E352A" w:rsidP="006D5C9C">
            <w:pPr>
              <w:rPr>
                <w:lang w:eastAsia="ja-JP"/>
              </w:rPr>
            </w:pPr>
          </w:p>
          <w:p w14:paraId="0BA9E98C" w14:textId="77777777" w:rsidR="00484E2C" w:rsidRDefault="00484E2C" w:rsidP="006D5C9C">
            <w:pPr>
              <w:rPr>
                <w:lang w:eastAsia="ja-JP"/>
              </w:rPr>
            </w:pPr>
          </w:p>
          <w:p w14:paraId="10716339" w14:textId="77777777" w:rsidR="00484E2C" w:rsidRDefault="00484E2C" w:rsidP="006D5C9C">
            <w:pPr>
              <w:rPr>
                <w:lang w:eastAsia="ja-JP"/>
              </w:rPr>
            </w:pPr>
          </w:p>
          <w:p w14:paraId="5F3B3659" w14:textId="77777777" w:rsidR="00484E2C" w:rsidRDefault="00484E2C" w:rsidP="006D5C9C">
            <w:pPr>
              <w:rPr>
                <w:lang w:eastAsia="ja-JP"/>
              </w:rPr>
            </w:pPr>
          </w:p>
        </w:tc>
      </w:tr>
    </w:tbl>
    <w:p w14:paraId="0ACF6D83" w14:textId="77777777" w:rsidR="00EB265C" w:rsidRDefault="00EB265C" w:rsidP="006D5C9C">
      <w:pPr>
        <w:rPr>
          <w:lang w:eastAsia="ja-JP"/>
        </w:rPr>
      </w:pPr>
    </w:p>
    <w:sectPr w:rsidR="00EB265C" w:rsidSect="009E352A">
      <w:headerReference w:type="even" r:id="rId13"/>
      <w:headerReference w:type="first" r:id="rId14"/>
      <w:pgSz w:w="11880" w:h="16820" w:code="9"/>
      <w:pgMar w:top="426" w:right="1134" w:bottom="567" w:left="1134" w:header="567" w:footer="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75A01" w14:textId="77777777" w:rsidR="008B1E11" w:rsidRDefault="008B1E11">
      <w:r>
        <w:separator/>
      </w:r>
    </w:p>
  </w:endnote>
  <w:endnote w:type="continuationSeparator" w:id="0">
    <w:p w14:paraId="6D110C82" w14:textId="77777777" w:rsidR="008B1E11" w:rsidRDefault="008B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93E79" w14:textId="77777777" w:rsidR="008B1E11" w:rsidRDefault="008B1E11">
      <w:r>
        <w:separator/>
      </w:r>
    </w:p>
  </w:footnote>
  <w:footnote w:type="continuationSeparator" w:id="0">
    <w:p w14:paraId="186A9BF1" w14:textId="77777777" w:rsidR="008B1E11" w:rsidRDefault="008B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1730" w14:textId="77777777" w:rsidR="00984BBF" w:rsidRDefault="00984BBF">
    <w:pPr>
      <w:pStyle w:val="Kopfzeile"/>
      <w:framePr w:wrap="around" w:vAnchor="text" w:hAnchor="margin" w:xAlign="center" w:y="1"/>
      <w:rPr>
        <w:rStyle w:val="Seitenzahl"/>
      </w:rPr>
    </w:pPr>
    <w:r>
      <w:rPr>
        <w:rStyle w:val="Seitenzahl"/>
      </w:rPr>
      <w:fldChar w:fldCharType="begin"/>
    </w:r>
    <w:r w:rsidR="00244E32">
      <w:rPr>
        <w:rStyle w:val="Seitenzahl"/>
      </w:rPr>
      <w:instrText>PAGE</w:instrText>
    </w:r>
    <w:r>
      <w:rPr>
        <w:rStyle w:val="Seitenzahl"/>
      </w:rPr>
      <w:instrText xml:space="preserve">  </w:instrText>
    </w:r>
    <w:r w:rsidR="00E63DA9">
      <w:rPr>
        <w:rStyle w:val="Seitenzahl"/>
      </w:rPr>
      <w:fldChar w:fldCharType="separate"/>
    </w:r>
    <w:r w:rsidR="00E63DA9">
      <w:rPr>
        <w:rStyle w:val="Seitenzahl"/>
        <w:noProof/>
      </w:rPr>
      <w:t>1</w:t>
    </w:r>
    <w:r>
      <w:rPr>
        <w:rStyle w:val="Seitenzahl"/>
      </w:rPr>
      <w:fldChar w:fldCharType="end"/>
    </w:r>
  </w:p>
  <w:p w14:paraId="11774F20" w14:textId="77777777" w:rsidR="00984BBF" w:rsidRDefault="00984B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60F93" w14:textId="3271D7DA" w:rsidR="00643C17" w:rsidRDefault="00643C1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850"/>
    <w:multiLevelType w:val="hybridMultilevel"/>
    <w:tmpl w:val="1C3C7F4C"/>
    <w:lvl w:ilvl="0" w:tplc="9220617C">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787321"/>
    <w:multiLevelType w:val="hybridMultilevel"/>
    <w:tmpl w:val="61B039E4"/>
    <w:lvl w:ilvl="0" w:tplc="04070001">
      <w:start w:val="1"/>
      <w:numFmt w:val="bullet"/>
      <w:lvlText w:val=""/>
      <w:lvlJc w:val="left"/>
      <w:pPr>
        <w:ind w:left="720" w:hanging="360"/>
      </w:pPr>
      <w:rPr>
        <w:rFonts w:ascii="Symbol" w:hAnsi="Symbol" w:hint="default"/>
      </w:rPr>
    </w:lvl>
    <w:lvl w:ilvl="1" w:tplc="5EE4ACC2">
      <w:numFmt w:val="bullet"/>
      <w:lvlText w:val=""/>
      <w:lvlJc w:val="left"/>
      <w:pPr>
        <w:ind w:left="1440" w:hanging="360"/>
      </w:pPr>
      <w:rPr>
        <w:rFonts w:ascii="Wingdings" w:eastAsia="Times New Roman" w:hAnsi="Wingding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E1282"/>
    <w:multiLevelType w:val="hybridMultilevel"/>
    <w:tmpl w:val="4D12FD40"/>
    <w:lvl w:ilvl="0" w:tplc="9220617C">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4E3081"/>
    <w:multiLevelType w:val="hybridMultilevel"/>
    <w:tmpl w:val="02EC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70DB3"/>
    <w:multiLevelType w:val="hybridMultilevel"/>
    <w:tmpl w:val="7160E3EE"/>
    <w:lvl w:ilvl="0" w:tplc="6BCC0088">
      <w:numFmt w:val="bullet"/>
      <w:lvlText w:val="-"/>
      <w:lvlJc w:val="left"/>
      <w:pPr>
        <w:ind w:left="1770" w:hanging="360"/>
      </w:pPr>
      <w:rPr>
        <w:rFonts w:ascii="Calibri" w:eastAsia="Times New Roman" w:hAnsi="Calibri" w:cs="Wingdings" w:hint="default"/>
      </w:rPr>
    </w:lvl>
    <w:lvl w:ilvl="1" w:tplc="04070003" w:tentative="1">
      <w:start w:val="1"/>
      <w:numFmt w:val="bullet"/>
      <w:lvlText w:val="o"/>
      <w:lvlJc w:val="left"/>
      <w:pPr>
        <w:ind w:left="2490" w:hanging="360"/>
      </w:pPr>
      <w:rPr>
        <w:rFonts w:ascii="Courier New" w:hAnsi="Courier New" w:cs="Wingdings"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Wingdings"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Wingdings" w:hint="default"/>
      </w:rPr>
    </w:lvl>
    <w:lvl w:ilvl="8" w:tplc="04070005" w:tentative="1">
      <w:start w:val="1"/>
      <w:numFmt w:val="bullet"/>
      <w:lvlText w:val=""/>
      <w:lvlJc w:val="left"/>
      <w:pPr>
        <w:ind w:left="7530" w:hanging="360"/>
      </w:pPr>
      <w:rPr>
        <w:rFonts w:ascii="Wingdings" w:hAnsi="Wingdings" w:hint="default"/>
      </w:rPr>
    </w:lvl>
  </w:abstractNum>
  <w:abstractNum w:abstractNumId="5">
    <w:nsid w:val="0AEA51F0"/>
    <w:multiLevelType w:val="hybridMultilevel"/>
    <w:tmpl w:val="54B87406"/>
    <w:lvl w:ilvl="0" w:tplc="9220617C">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C7E6AC0"/>
    <w:multiLevelType w:val="hybridMultilevel"/>
    <w:tmpl w:val="28ACA392"/>
    <w:lvl w:ilvl="0" w:tplc="2B3E5FE4">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7">
    <w:nsid w:val="126305C0"/>
    <w:multiLevelType w:val="hybridMultilevel"/>
    <w:tmpl w:val="27009E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EA5538F"/>
    <w:multiLevelType w:val="hybridMultilevel"/>
    <w:tmpl w:val="47C271B4"/>
    <w:lvl w:ilvl="0" w:tplc="525C242E">
      <w:start w:val="19"/>
      <w:numFmt w:val="bullet"/>
      <w:lvlText w:val="-"/>
      <w:lvlJc w:val="left"/>
      <w:pPr>
        <w:ind w:left="1770" w:hanging="360"/>
      </w:pPr>
      <w:rPr>
        <w:rFonts w:ascii="Calibri" w:eastAsia="Times New Roman" w:hAnsi="Calibri" w:cs="Wingdings" w:hint="default"/>
        <w:b/>
      </w:rPr>
    </w:lvl>
    <w:lvl w:ilvl="1" w:tplc="04070003" w:tentative="1">
      <w:start w:val="1"/>
      <w:numFmt w:val="bullet"/>
      <w:lvlText w:val="o"/>
      <w:lvlJc w:val="left"/>
      <w:pPr>
        <w:ind w:left="2490" w:hanging="360"/>
      </w:pPr>
      <w:rPr>
        <w:rFonts w:ascii="Courier New" w:hAnsi="Courier New" w:cs="Wingdings"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Wingdings"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Wingdings" w:hint="default"/>
      </w:rPr>
    </w:lvl>
    <w:lvl w:ilvl="8" w:tplc="04070005" w:tentative="1">
      <w:start w:val="1"/>
      <w:numFmt w:val="bullet"/>
      <w:lvlText w:val=""/>
      <w:lvlJc w:val="left"/>
      <w:pPr>
        <w:ind w:left="7530" w:hanging="360"/>
      </w:pPr>
      <w:rPr>
        <w:rFonts w:ascii="Wingdings" w:hAnsi="Wingdings" w:hint="default"/>
      </w:rPr>
    </w:lvl>
  </w:abstractNum>
  <w:abstractNum w:abstractNumId="9">
    <w:nsid w:val="1F6349CE"/>
    <w:multiLevelType w:val="hybridMultilevel"/>
    <w:tmpl w:val="D92C2366"/>
    <w:lvl w:ilvl="0" w:tplc="A9E403EC">
      <w:numFmt w:val="bullet"/>
      <w:lvlText w:val="-"/>
      <w:lvlJc w:val="left"/>
      <w:pPr>
        <w:ind w:left="1770" w:hanging="360"/>
      </w:pPr>
      <w:rPr>
        <w:rFonts w:ascii="Arial" w:eastAsia="Times New Roman" w:hAnsi="Arial" w:cs="Wingdings" w:hint="default"/>
      </w:rPr>
    </w:lvl>
    <w:lvl w:ilvl="1" w:tplc="04070003" w:tentative="1">
      <w:start w:val="1"/>
      <w:numFmt w:val="bullet"/>
      <w:lvlText w:val="o"/>
      <w:lvlJc w:val="left"/>
      <w:pPr>
        <w:ind w:left="2490" w:hanging="360"/>
      </w:pPr>
      <w:rPr>
        <w:rFonts w:ascii="Courier New" w:hAnsi="Courier New" w:cs="Wingdings"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Wingdings"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Wingdings" w:hint="default"/>
      </w:rPr>
    </w:lvl>
    <w:lvl w:ilvl="8" w:tplc="04070005" w:tentative="1">
      <w:start w:val="1"/>
      <w:numFmt w:val="bullet"/>
      <w:lvlText w:val=""/>
      <w:lvlJc w:val="left"/>
      <w:pPr>
        <w:ind w:left="7530" w:hanging="360"/>
      </w:pPr>
      <w:rPr>
        <w:rFonts w:ascii="Wingdings" w:hAnsi="Wingdings" w:hint="default"/>
      </w:rPr>
    </w:lvl>
  </w:abstractNum>
  <w:abstractNum w:abstractNumId="10">
    <w:nsid w:val="243F4A28"/>
    <w:multiLevelType w:val="hybridMultilevel"/>
    <w:tmpl w:val="C928BD2C"/>
    <w:lvl w:ilvl="0" w:tplc="E7043D94">
      <w:start w:val="1"/>
      <w:numFmt w:val="bullet"/>
      <w:lvlText w:val="-"/>
      <w:lvlJc w:val="left"/>
      <w:pPr>
        <w:ind w:left="1770" w:hanging="360"/>
      </w:pPr>
      <w:rPr>
        <w:rFonts w:ascii="Calibri" w:eastAsia="Times New Roman" w:hAnsi="Calibri" w:cs="Wingdings" w:hint="default"/>
      </w:rPr>
    </w:lvl>
    <w:lvl w:ilvl="1" w:tplc="04070003" w:tentative="1">
      <w:start w:val="1"/>
      <w:numFmt w:val="bullet"/>
      <w:lvlText w:val="o"/>
      <w:lvlJc w:val="left"/>
      <w:pPr>
        <w:ind w:left="2490" w:hanging="360"/>
      </w:pPr>
      <w:rPr>
        <w:rFonts w:ascii="Courier New" w:hAnsi="Courier New" w:cs="Wingdings"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Wingdings"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Wingdings" w:hint="default"/>
      </w:rPr>
    </w:lvl>
    <w:lvl w:ilvl="8" w:tplc="04070005" w:tentative="1">
      <w:start w:val="1"/>
      <w:numFmt w:val="bullet"/>
      <w:lvlText w:val=""/>
      <w:lvlJc w:val="left"/>
      <w:pPr>
        <w:ind w:left="7530" w:hanging="360"/>
      </w:pPr>
      <w:rPr>
        <w:rFonts w:ascii="Wingdings" w:hAnsi="Wingdings" w:hint="default"/>
      </w:rPr>
    </w:lvl>
  </w:abstractNum>
  <w:abstractNum w:abstractNumId="11">
    <w:nsid w:val="2814320A"/>
    <w:multiLevelType w:val="hybridMultilevel"/>
    <w:tmpl w:val="1BBAFCD4"/>
    <w:lvl w:ilvl="0" w:tplc="D08C205E">
      <w:numFmt w:val="bullet"/>
      <w:lvlText w:val="-"/>
      <w:lvlJc w:val="left"/>
      <w:pPr>
        <w:ind w:left="720" w:hanging="360"/>
      </w:pPr>
      <w:rPr>
        <w:rFonts w:ascii="Calibri" w:eastAsia="Calibri" w:hAnsi="Calibri"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C6D1197"/>
    <w:multiLevelType w:val="hybridMultilevel"/>
    <w:tmpl w:val="F4FC13AA"/>
    <w:lvl w:ilvl="0" w:tplc="CD444372">
      <w:numFmt w:val="bullet"/>
      <w:lvlText w:val="-"/>
      <w:lvlJc w:val="left"/>
      <w:pPr>
        <w:ind w:left="1065" w:hanging="360"/>
      </w:pPr>
      <w:rPr>
        <w:rFonts w:ascii="Calibri" w:eastAsia="Times New Roman" w:hAnsi="Calibri" w:cs="Wingdings" w:hint="default"/>
      </w:rPr>
    </w:lvl>
    <w:lvl w:ilvl="1" w:tplc="04070003" w:tentative="1">
      <w:start w:val="1"/>
      <w:numFmt w:val="bullet"/>
      <w:lvlText w:val="o"/>
      <w:lvlJc w:val="left"/>
      <w:pPr>
        <w:ind w:left="1785" w:hanging="360"/>
      </w:pPr>
      <w:rPr>
        <w:rFonts w:ascii="Courier New" w:hAnsi="Courier New" w:cs="Wingdings"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Wingdings"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Wingdings" w:hint="default"/>
      </w:rPr>
    </w:lvl>
    <w:lvl w:ilvl="8" w:tplc="04070005" w:tentative="1">
      <w:start w:val="1"/>
      <w:numFmt w:val="bullet"/>
      <w:lvlText w:val=""/>
      <w:lvlJc w:val="left"/>
      <w:pPr>
        <w:ind w:left="6825" w:hanging="360"/>
      </w:pPr>
      <w:rPr>
        <w:rFonts w:ascii="Wingdings" w:hAnsi="Wingdings" w:hint="default"/>
      </w:rPr>
    </w:lvl>
  </w:abstractNum>
  <w:abstractNum w:abstractNumId="13">
    <w:nsid w:val="330220D4"/>
    <w:multiLevelType w:val="hybridMultilevel"/>
    <w:tmpl w:val="B4BC290E"/>
    <w:lvl w:ilvl="0" w:tplc="667AB734">
      <w:numFmt w:val="bullet"/>
      <w:lvlText w:val="-"/>
      <w:lvlJc w:val="left"/>
      <w:pPr>
        <w:ind w:left="1065" w:hanging="360"/>
      </w:pPr>
      <w:rPr>
        <w:rFonts w:ascii="Calibri" w:eastAsia="Times New Roman" w:hAnsi="Calibri" w:cs="Wingdings" w:hint="default"/>
      </w:rPr>
    </w:lvl>
    <w:lvl w:ilvl="1" w:tplc="04070003" w:tentative="1">
      <w:start w:val="1"/>
      <w:numFmt w:val="bullet"/>
      <w:lvlText w:val="o"/>
      <w:lvlJc w:val="left"/>
      <w:pPr>
        <w:ind w:left="1785" w:hanging="360"/>
      </w:pPr>
      <w:rPr>
        <w:rFonts w:ascii="Courier New" w:hAnsi="Courier New" w:cs="Wingdings"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Wingdings"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Wingdings" w:hint="default"/>
      </w:rPr>
    </w:lvl>
    <w:lvl w:ilvl="8" w:tplc="04070005" w:tentative="1">
      <w:start w:val="1"/>
      <w:numFmt w:val="bullet"/>
      <w:lvlText w:val=""/>
      <w:lvlJc w:val="left"/>
      <w:pPr>
        <w:ind w:left="6825" w:hanging="360"/>
      </w:pPr>
      <w:rPr>
        <w:rFonts w:ascii="Wingdings" w:hAnsi="Wingdings" w:hint="default"/>
      </w:rPr>
    </w:lvl>
  </w:abstractNum>
  <w:abstractNum w:abstractNumId="14">
    <w:nsid w:val="37EE5755"/>
    <w:multiLevelType w:val="hybridMultilevel"/>
    <w:tmpl w:val="3126D2D4"/>
    <w:lvl w:ilvl="0" w:tplc="0A5A6662">
      <w:numFmt w:val="bullet"/>
      <w:lvlText w:val="-"/>
      <w:lvlJc w:val="left"/>
      <w:pPr>
        <w:ind w:left="2670" w:hanging="360"/>
      </w:pPr>
      <w:rPr>
        <w:rFonts w:ascii="Calibri" w:eastAsia="Times New Roman" w:hAnsi="Calibri" w:cs="Wingdings" w:hint="default"/>
      </w:rPr>
    </w:lvl>
    <w:lvl w:ilvl="1" w:tplc="04070003" w:tentative="1">
      <w:start w:val="1"/>
      <w:numFmt w:val="bullet"/>
      <w:lvlText w:val="o"/>
      <w:lvlJc w:val="left"/>
      <w:pPr>
        <w:ind w:left="3390" w:hanging="360"/>
      </w:pPr>
      <w:rPr>
        <w:rFonts w:ascii="Courier New" w:hAnsi="Courier New" w:cs="Wingdings" w:hint="default"/>
      </w:rPr>
    </w:lvl>
    <w:lvl w:ilvl="2" w:tplc="04070005" w:tentative="1">
      <w:start w:val="1"/>
      <w:numFmt w:val="bullet"/>
      <w:lvlText w:val=""/>
      <w:lvlJc w:val="left"/>
      <w:pPr>
        <w:ind w:left="4110" w:hanging="360"/>
      </w:pPr>
      <w:rPr>
        <w:rFonts w:ascii="Wingdings" w:hAnsi="Wingdings" w:hint="default"/>
      </w:rPr>
    </w:lvl>
    <w:lvl w:ilvl="3" w:tplc="04070001" w:tentative="1">
      <w:start w:val="1"/>
      <w:numFmt w:val="bullet"/>
      <w:lvlText w:val=""/>
      <w:lvlJc w:val="left"/>
      <w:pPr>
        <w:ind w:left="4830" w:hanging="360"/>
      </w:pPr>
      <w:rPr>
        <w:rFonts w:ascii="Symbol" w:hAnsi="Symbol" w:hint="default"/>
      </w:rPr>
    </w:lvl>
    <w:lvl w:ilvl="4" w:tplc="04070003" w:tentative="1">
      <w:start w:val="1"/>
      <w:numFmt w:val="bullet"/>
      <w:lvlText w:val="o"/>
      <w:lvlJc w:val="left"/>
      <w:pPr>
        <w:ind w:left="5550" w:hanging="360"/>
      </w:pPr>
      <w:rPr>
        <w:rFonts w:ascii="Courier New" w:hAnsi="Courier New" w:cs="Wingdings" w:hint="default"/>
      </w:rPr>
    </w:lvl>
    <w:lvl w:ilvl="5" w:tplc="04070005" w:tentative="1">
      <w:start w:val="1"/>
      <w:numFmt w:val="bullet"/>
      <w:lvlText w:val=""/>
      <w:lvlJc w:val="left"/>
      <w:pPr>
        <w:ind w:left="6270" w:hanging="360"/>
      </w:pPr>
      <w:rPr>
        <w:rFonts w:ascii="Wingdings" w:hAnsi="Wingdings" w:hint="default"/>
      </w:rPr>
    </w:lvl>
    <w:lvl w:ilvl="6" w:tplc="04070001" w:tentative="1">
      <w:start w:val="1"/>
      <w:numFmt w:val="bullet"/>
      <w:lvlText w:val=""/>
      <w:lvlJc w:val="left"/>
      <w:pPr>
        <w:ind w:left="6990" w:hanging="360"/>
      </w:pPr>
      <w:rPr>
        <w:rFonts w:ascii="Symbol" w:hAnsi="Symbol" w:hint="default"/>
      </w:rPr>
    </w:lvl>
    <w:lvl w:ilvl="7" w:tplc="04070003" w:tentative="1">
      <w:start w:val="1"/>
      <w:numFmt w:val="bullet"/>
      <w:lvlText w:val="o"/>
      <w:lvlJc w:val="left"/>
      <w:pPr>
        <w:ind w:left="7710" w:hanging="360"/>
      </w:pPr>
      <w:rPr>
        <w:rFonts w:ascii="Courier New" w:hAnsi="Courier New" w:cs="Wingdings" w:hint="default"/>
      </w:rPr>
    </w:lvl>
    <w:lvl w:ilvl="8" w:tplc="04070005" w:tentative="1">
      <w:start w:val="1"/>
      <w:numFmt w:val="bullet"/>
      <w:lvlText w:val=""/>
      <w:lvlJc w:val="left"/>
      <w:pPr>
        <w:ind w:left="8430" w:hanging="360"/>
      </w:pPr>
      <w:rPr>
        <w:rFonts w:ascii="Wingdings" w:hAnsi="Wingdings" w:hint="default"/>
      </w:rPr>
    </w:lvl>
  </w:abstractNum>
  <w:abstractNum w:abstractNumId="15">
    <w:nsid w:val="3BD47233"/>
    <w:multiLevelType w:val="hybridMultilevel"/>
    <w:tmpl w:val="D840C818"/>
    <w:lvl w:ilvl="0" w:tplc="7DF4679A">
      <w:numFmt w:val="bullet"/>
      <w:lvlText w:val="-"/>
      <w:lvlJc w:val="left"/>
      <w:pPr>
        <w:ind w:left="2595" w:hanging="360"/>
      </w:pPr>
      <w:rPr>
        <w:rFonts w:ascii="Calibri" w:eastAsia="Times New Roman" w:hAnsi="Calibri" w:cs="Wingdings" w:hint="default"/>
      </w:rPr>
    </w:lvl>
    <w:lvl w:ilvl="1" w:tplc="04070003" w:tentative="1">
      <w:start w:val="1"/>
      <w:numFmt w:val="bullet"/>
      <w:lvlText w:val="o"/>
      <w:lvlJc w:val="left"/>
      <w:pPr>
        <w:ind w:left="3315" w:hanging="360"/>
      </w:pPr>
      <w:rPr>
        <w:rFonts w:ascii="Courier New" w:hAnsi="Courier New" w:cs="Wingdings" w:hint="default"/>
      </w:rPr>
    </w:lvl>
    <w:lvl w:ilvl="2" w:tplc="04070005" w:tentative="1">
      <w:start w:val="1"/>
      <w:numFmt w:val="bullet"/>
      <w:lvlText w:val=""/>
      <w:lvlJc w:val="left"/>
      <w:pPr>
        <w:ind w:left="4035" w:hanging="360"/>
      </w:pPr>
      <w:rPr>
        <w:rFonts w:ascii="Wingdings" w:hAnsi="Wingdings" w:hint="default"/>
      </w:rPr>
    </w:lvl>
    <w:lvl w:ilvl="3" w:tplc="04070001" w:tentative="1">
      <w:start w:val="1"/>
      <w:numFmt w:val="bullet"/>
      <w:lvlText w:val=""/>
      <w:lvlJc w:val="left"/>
      <w:pPr>
        <w:ind w:left="4755" w:hanging="360"/>
      </w:pPr>
      <w:rPr>
        <w:rFonts w:ascii="Symbol" w:hAnsi="Symbol" w:hint="default"/>
      </w:rPr>
    </w:lvl>
    <w:lvl w:ilvl="4" w:tplc="04070003" w:tentative="1">
      <w:start w:val="1"/>
      <w:numFmt w:val="bullet"/>
      <w:lvlText w:val="o"/>
      <w:lvlJc w:val="left"/>
      <w:pPr>
        <w:ind w:left="5475" w:hanging="360"/>
      </w:pPr>
      <w:rPr>
        <w:rFonts w:ascii="Courier New" w:hAnsi="Courier New" w:cs="Wingdings" w:hint="default"/>
      </w:rPr>
    </w:lvl>
    <w:lvl w:ilvl="5" w:tplc="04070005" w:tentative="1">
      <w:start w:val="1"/>
      <w:numFmt w:val="bullet"/>
      <w:lvlText w:val=""/>
      <w:lvlJc w:val="left"/>
      <w:pPr>
        <w:ind w:left="6195" w:hanging="360"/>
      </w:pPr>
      <w:rPr>
        <w:rFonts w:ascii="Wingdings" w:hAnsi="Wingdings" w:hint="default"/>
      </w:rPr>
    </w:lvl>
    <w:lvl w:ilvl="6" w:tplc="04070001" w:tentative="1">
      <w:start w:val="1"/>
      <w:numFmt w:val="bullet"/>
      <w:lvlText w:val=""/>
      <w:lvlJc w:val="left"/>
      <w:pPr>
        <w:ind w:left="6915" w:hanging="360"/>
      </w:pPr>
      <w:rPr>
        <w:rFonts w:ascii="Symbol" w:hAnsi="Symbol" w:hint="default"/>
      </w:rPr>
    </w:lvl>
    <w:lvl w:ilvl="7" w:tplc="04070003" w:tentative="1">
      <w:start w:val="1"/>
      <w:numFmt w:val="bullet"/>
      <w:lvlText w:val="o"/>
      <w:lvlJc w:val="left"/>
      <w:pPr>
        <w:ind w:left="7635" w:hanging="360"/>
      </w:pPr>
      <w:rPr>
        <w:rFonts w:ascii="Courier New" w:hAnsi="Courier New" w:cs="Wingdings" w:hint="default"/>
      </w:rPr>
    </w:lvl>
    <w:lvl w:ilvl="8" w:tplc="04070005" w:tentative="1">
      <w:start w:val="1"/>
      <w:numFmt w:val="bullet"/>
      <w:lvlText w:val=""/>
      <w:lvlJc w:val="left"/>
      <w:pPr>
        <w:ind w:left="8355" w:hanging="360"/>
      </w:pPr>
      <w:rPr>
        <w:rFonts w:ascii="Wingdings" w:hAnsi="Wingdings" w:hint="default"/>
      </w:rPr>
    </w:lvl>
  </w:abstractNum>
  <w:abstractNum w:abstractNumId="16">
    <w:nsid w:val="3F6671AF"/>
    <w:multiLevelType w:val="hybridMultilevel"/>
    <w:tmpl w:val="A03EE578"/>
    <w:lvl w:ilvl="0" w:tplc="0407000D">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Wingdings" w:eastAsia="Times New Roman" w:hAnsi="Wingdings"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FFE2EA9"/>
    <w:multiLevelType w:val="hybridMultilevel"/>
    <w:tmpl w:val="36CA30AC"/>
    <w:lvl w:ilvl="0" w:tplc="0CC06C24">
      <w:start w:val="1"/>
      <w:numFmt w:val="bullet"/>
      <w:lvlText w:val="-"/>
      <w:lvlJc w:val="left"/>
      <w:pPr>
        <w:ind w:left="1770" w:hanging="360"/>
      </w:pPr>
      <w:rPr>
        <w:rFonts w:ascii="Calibri" w:eastAsia="Times New Roman" w:hAnsi="Calibri" w:cs="Wingdings" w:hint="default"/>
      </w:rPr>
    </w:lvl>
    <w:lvl w:ilvl="1" w:tplc="04070003" w:tentative="1">
      <w:start w:val="1"/>
      <w:numFmt w:val="bullet"/>
      <w:lvlText w:val="o"/>
      <w:lvlJc w:val="left"/>
      <w:pPr>
        <w:ind w:left="2490" w:hanging="360"/>
      </w:pPr>
      <w:rPr>
        <w:rFonts w:ascii="Courier New" w:hAnsi="Courier New" w:cs="Wingdings"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Wingdings"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Wingdings" w:hint="default"/>
      </w:rPr>
    </w:lvl>
    <w:lvl w:ilvl="8" w:tplc="04070005" w:tentative="1">
      <w:start w:val="1"/>
      <w:numFmt w:val="bullet"/>
      <w:lvlText w:val=""/>
      <w:lvlJc w:val="left"/>
      <w:pPr>
        <w:ind w:left="7530" w:hanging="360"/>
      </w:pPr>
      <w:rPr>
        <w:rFonts w:ascii="Wingdings" w:hAnsi="Wingdings" w:hint="default"/>
      </w:rPr>
    </w:lvl>
  </w:abstractNum>
  <w:abstractNum w:abstractNumId="18">
    <w:nsid w:val="437233AB"/>
    <w:multiLevelType w:val="hybridMultilevel"/>
    <w:tmpl w:val="96468034"/>
    <w:lvl w:ilvl="0" w:tplc="0DE2EB54">
      <w:numFmt w:val="bullet"/>
      <w:lvlText w:val="-"/>
      <w:lvlJc w:val="left"/>
      <w:pPr>
        <w:ind w:left="644"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A6C502B"/>
    <w:multiLevelType w:val="hybridMultilevel"/>
    <w:tmpl w:val="36CA6778"/>
    <w:lvl w:ilvl="0" w:tplc="BE289434">
      <w:numFmt w:val="bullet"/>
      <w:lvlText w:val="-"/>
      <w:lvlJc w:val="left"/>
      <w:pPr>
        <w:ind w:left="720" w:hanging="360"/>
      </w:pPr>
      <w:rPr>
        <w:rFonts w:ascii="Calibri" w:eastAsia="Times New Roman" w:hAnsi="Calibri" w:cs="Wingdings" w:hint="default"/>
        <w:b/>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B1938F6"/>
    <w:multiLevelType w:val="hybridMultilevel"/>
    <w:tmpl w:val="23A26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D545E36"/>
    <w:multiLevelType w:val="hybridMultilevel"/>
    <w:tmpl w:val="93D86FA4"/>
    <w:lvl w:ilvl="0" w:tplc="824E834C">
      <w:numFmt w:val="bullet"/>
      <w:lvlText w:val="-"/>
      <w:lvlJc w:val="left"/>
      <w:pPr>
        <w:ind w:left="2670" w:hanging="360"/>
      </w:pPr>
      <w:rPr>
        <w:rFonts w:ascii="Calibri" w:eastAsia="Times New Roman" w:hAnsi="Calibri" w:cs="Wingdings" w:hint="default"/>
      </w:rPr>
    </w:lvl>
    <w:lvl w:ilvl="1" w:tplc="04070003" w:tentative="1">
      <w:start w:val="1"/>
      <w:numFmt w:val="bullet"/>
      <w:lvlText w:val="o"/>
      <w:lvlJc w:val="left"/>
      <w:pPr>
        <w:ind w:left="3390" w:hanging="360"/>
      </w:pPr>
      <w:rPr>
        <w:rFonts w:ascii="Courier New" w:hAnsi="Courier New" w:cs="Wingdings" w:hint="default"/>
      </w:rPr>
    </w:lvl>
    <w:lvl w:ilvl="2" w:tplc="04070005" w:tentative="1">
      <w:start w:val="1"/>
      <w:numFmt w:val="bullet"/>
      <w:lvlText w:val=""/>
      <w:lvlJc w:val="left"/>
      <w:pPr>
        <w:ind w:left="4110" w:hanging="360"/>
      </w:pPr>
      <w:rPr>
        <w:rFonts w:ascii="Wingdings" w:hAnsi="Wingdings" w:hint="default"/>
      </w:rPr>
    </w:lvl>
    <w:lvl w:ilvl="3" w:tplc="04070001" w:tentative="1">
      <w:start w:val="1"/>
      <w:numFmt w:val="bullet"/>
      <w:lvlText w:val=""/>
      <w:lvlJc w:val="left"/>
      <w:pPr>
        <w:ind w:left="4830" w:hanging="360"/>
      </w:pPr>
      <w:rPr>
        <w:rFonts w:ascii="Symbol" w:hAnsi="Symbol" w:hint="default"/>
      </w:rPr>
    </w:lvl>
    <w:lvl w:ilvl="4" w:tplc="04070003" w:tentative="1">
      <w:start w:val="1"/>
      <w:numFmt w:val="bullet"/>
      <w:lvlText w:val="o"/>
      <w:lvlJc w:val="left"/>
      <w:pPr>
        <w:ind w:left="5550" w:hanging="360"/>
      </w:pPr>
      <w:rPr>
        <w:rFonts w:ascii="Courier New" w:hAnsi="Courier New" w:cs="Wingdings" w:hint="default"/>
      </w:rPr>
    </w:lvl>
    <w:lvl w:ilvl="5" w:tplc="04070005" w:tentative="1">
      <w:start w:val="1"/>
      <w:numFmt w:val="bullet"/>
      <w:lvlText w:val=""/>
      <w:lvlJc w:val="left"/>
      <w:pPr>
        <w:ind w:left="6270" w:hanging="360"/>
      </w:pPr>
      <w:rPr>
        <w:rFonts w:ascii="Wingdings" w:hAnsi="Wingdings" w:hint="default"/>
      </w:rPr>
    </w:lvl>
    <w:lvl w:ilvl="6" w:tplc="04070001" w:tentative="1">
      <w:start w:val="1"/>
      <w:numFmt w:val="bullet"/>
      <w:lvlText w:val=""/>
      <w:lvlJc w:val="left"/>
      <w:pPr>
        <w:ind w:left="6990" w:hanging="360"/>
      </w:pPr>
      <w:rPr>
        <w:rFonts w:ascii="Symbol" w:hAnsi="Symbol" w:hint="default"/>
      </w:rPr>
    </w:lvl>
    <w:lvl w:ilvl="7" w:tplc="04070003" w:tentative="1">
      <w:start w:val="1"/>
      <w:numFmt w:val="bullet"/>
      <w:lvlText w:val="o"/>
      <w:lvlJc w:val="left"/>
      <w:pPr>
        <w:ind w:left="7710" w:hanging="360"/>
      </w:pPr>
      <w:rPr>
        <w:rFonts w:ascii="Courier New" w:hAnsi="Courier New" w:cs="Wingdings" w:hint="default"/>
      </w:rPr>
    </w:lvl>
    <w:lvl w:ilvl="8" w:tplc="04070005" w:tentative="1">
      <w:start w:val="1"/>
      <w:numFmt w:val="bullet"/>
      <w:lvlText w:val=""/>
      <w:lvlJc w:val="left"/>
      <w:pPr>
        <w:ind w:left="8430" w:hanging="360"/>
      </w:pPr>
      <w:rPr>
        <w:rFonts w:ascii="Wingdings" w:hAnsi="Wingdings" w:hint="default"/>
      </w:rPr>
    </w:lvl>
  </w:abstractNum>
  <w:abstractNum w:abstractNumId="22">
    <w:nsid w:val="50213AF9"/>
    <w:multiLevelType w:val="hybridMultilevel"/>
    <w:tmpl w:val="3026871E"/>
    <w:lvl w:ilvl="0" w:tplc="9220617C">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5FF6D99"/>
    <w:multiLevelType w:val="hybridMultilevel"/>
    <w:tmpl w:val="D026D9D0"/>
    <w:lvl w:ilvl="0" w:tplc="04070003">
      <w:start w:val="1"/>
      <w:numFmt w:val="bullet"/>
      <w:lvlText w:val="o"/>
      <w:lvlJc w:val="left"/>
      <w:pPr>
        <w:ind w:left="2490" w:hanging="360"/>
      </w:pPr>
      <w:rPr>
        <w:rFonts w:ascii="Courier New" w:hAnsi="Courier New" w:cs="Wingdings" w:hint="default"/>
      </w:rPr>
    </w:lvl>
    <w:lvl w:ilvl="1" w:tplc="04070003" w:tentative="1">
      <w:start w:val="1"/>
      <w:numFmt w:val="bullet"/>
      <w:lvlText w:val="o"/>
      <w:lvlJc w:val="left"/>
      <w:pPr>
        <w:ind w:left="3210" w:hanging="360"/>
      </w:pPr>
      <w:rPr>
        <w:rFonts w:ascii="Courier New" w:hAnsi="Courier New" w:cs="Wingdings"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Wingdings"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Wingdings" w:hint="default"/>
      </w:rPr>
    </w:lvl>
    <w:lvl w:ilvl="8" w:tplc="04070005" w:tentative="1">
      <w:start w:val="1"/>
      <w:numFmt w:val="bullet"/>
      <w:lvlText w:val=""/>
      <w:lvlJc w:val="left"/>
      <w:pPr>
        <w:ind w:left="8250" w:hanging="360"/>
      </w:pPr>
      <w:rPr>
        <w:rFonts w:ascii="Wingdings" w:hAnsi="Wingdings" w:hint="default"/>
      </w:rPr>
    </w:lvl>
  </w:abstractNum>
  <w:abstractNum w:abstractNumId="24">
    <w:nsid w:val="569F50BA"/>
    <w:multiLevelType w:val="hybridMultilevel"/>
    <w:tmpl w:val="86C80D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6E141B5"/>
    <w:multiLevelType w:val="hybridMultilevel"/>
    <w:tmpl w:val="8466E4FA"/>
    <w:lvl w:ilvl="0" w:tplc="570005D2">
      <w:numFmt w:val="bullet"/>
      <w:lvlText w:val="-"/>
      <w:lvlJc w:val="left"/>
      <w:pPr>
        <w:ind w:left="1770" w:hanging="360"/>
      </w:pPr>
      <w:rPr>
        <w:rFonts w:ascii="Calibri" w:eastAsia="Times New Roman" w:hAnsi="Calibri" w:cs="Wingdings" w:hint="default"/>
      </w:rPr>
    </w:lvl>
    <w:lvl w:ilvl="1" w:tplc="04070003" w:tentative="1">
      <w:start w:val="1"/>
      <w:numFmt w:val="bullet"/>
      <w:lvlText w:val="o"/>
      <w:lvlJc w:val="left"/>
      <w:pPr>
        <w:ind w:left="2490" w:hanging="360"/>
      </w:pPr>
      <w:rPr>
        <w:rFonts w:ascii="Courier New" w:hAnsi="Courier New" w:cs="Wingdings"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Wingdings"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Wingdings" w:hint="default"/>
      </w:rPr>
    </w:lvl>
    <w:lvl w:ilvl="8" w:tplc="04070005" w:tentative="1">
      <w:start w:val="1"/>
      <w:numFmt w:val="bullet"/>
      <w:lvlText w:val=""/>
      <w:lvlJc w:val="left"/>
      <w:pPr>
        <w:ind w:left="7530" w:hanging="360"/>
      </w:pPr>
      <w:rPr>
        <w:rFonts w:ascii="Wingdings" w:hAnsi="Wingdings" w:hint="default"/>
      </w:rPr>
    </w:lvl>
  </w:abstractNum>
  <w:abstractNum w:abstractNumId="26">
    <w:nsid w:val="5AA52A01"/>
    <w:multiLevelType w:val="hybridMultilevel"/>
    <w:tmpl w:val="60A0728A"/>
    <w:lvl w:ilvl="0" w:tplc="84F0496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5BCB505D"/>
    <w:multiLevelType w:val="hybridMultilevel"/>
    <w:tmpl w:val="6F9E89DA"/>
    <w:lvl w:ilvl="0" w:tplc="E22C3490">
      <w:start w:val="1"/>
      <w:numFmt w:val="bullet"/>
      <w:lvlText w:val="•"/>
      <w:lvlJc w:val="left"/>
      <w:pPr>
        <w:tabs>
          <w:tab w:val="num" w:pos="720"/>
        </w:tabs>
        <w:ind w:left="720" w:hanging="360"/>
      </w:pPr>
      <w:rPr>
        <w:rFonts w:ascii="Arial" w:hAnsi="Arial" w:hint="default"/>
      </w:rPr>
    </w:lvl>
    <w:lvl w:ilvl="1" w:tplc="CA5CC870">
      <w:start w:val="1"/>
      <w:numFmt w:val="bullet"/>
      <w:lvlText w:val="•"/>
      <w:lvlJc w:val="left"/>
      <w:pPr>
        <w:tabs>
          <w:tab w:val="num" w:pos="1440"/>
        </w:tabs>
        <w:ind w:left="1440" w:hanging="360"/>
      </w:pPr>
      <w:rPr>
        <w:rFonts w:ascii="Arial" w:hAnsi="Arial" w:hint="default"/>
      </w:rPr>
    </w:lvl>
    <w:lvl w:ilvl="2" w:tplc="1326E326">
      <w:numFmt w:val="bullet"/>
      <w:lvlText w:val=""/>
      <w:lvlJc w:val="left"/>
      <w:pPr>
        <w:tabs>
          <w:tab w:val="num" w:pos="2160"/>
        </w:tabs>
        <w:ind w:left="2160" w:hanging="360"/>
      </w:pPr>
      <w:rPr>
        <w:rFonts w:ascii="Wingdings" w:hAnsi="Wingdings" w:hint="default"/>
      </w:rPr>
    </w:lvl>
    <w:lvl w:ilvl="3" w:tplc="C6A67F2A" w:tentative="1">
      <w:start w:val="1"/>
      <w:numFmt w:val="bullet"/>
      <w:lvlText w:val="•"/>
      <w:lvlJc w:val="left"/>
      <w:pPr>
        <w:tabs>
          <w:tab w:val="num" w:pos="2880"/>
        </w:tabs>
        <w:ind w:left="2880" w:hanging="360"/>
      </w:pPr>
      <w:rPr>
        <w:rFonts w:ascii="Arial" w:hAnsi="Arial" w:hint="default"/>
      </w:rPr>
    </w:lvl>
    <w:lvl w:ilvl="4" w:tplc="E6503934" w:tentative="1">
      <w:start w:val="1"/>
      <w:numFmt w:val="bullet"/>
      <w:lvlText w:val="•"/>
      <w:lvlJc w:val="left"/>
      <w:pPr>
        <w:tabs>
          <w:tab w:val="num" w:pos="3600"/>
        </w:tabs>
        <w:ind w:left="3600" w:hanging="360"/>
      </w:pPr>
      <w:rPr>
        <w:rFonts w:ascii="Arial" w:hAnsi="Arial" w:hint="default"/>
      </w:rPr>
    </w:lvl>
    <w:lvl w:ilvl="5" w:tplc="EA8A4720" w:tentative="1">
      <w:start w:val="1"/>
      <w:numFmt w:val="bullet"/>
      <w:lvlText w:val="•"/>
      <w:lvlJc w:val="left"/>
      <w:pPr>
        <w:tabs>
          <w:tab w:val="num" w:pos="4320"/>
        </w:tabs>
        <w:ind w:left="4320" w:hanging="360"/>
      </w:pPr>
      <w:rPr>
        <w:rFonts w:ascii="Arial" w:hAnsi="Arial" w:hint="default"/>
      </w:rPr>
    </w:lvl>
    <w:lvl w:ilvl="6" w:tplc="FDB82C0E" w:tentative="1">
      <w:start w:val="1"/>
      <w:numFmt w:val="bullet"/>
      <w:lvlText w:val="•"/>
      <w:lvlJc w:val="left"/>
      <w:pPr>
        <w:tabs>
          <w:tab w:val="num" w:pos="5040"/>
        </w:tabs>
        <w:ind w:left="5040" w:hanging="360"/>
      </w:pPr>
      <w:rPr>
        <w:rFonts w:ascii="Arial" w:hAnsi="Arial" w:hint="default"/>
      </w:rPr>
    </w:lvl>
    <w:lvl w:ilvl="7" w:tplc="A35A328C" w:tentative="1">
      <w:start w:val="1"/>
      <w:numFmt w:val="bullet"/>
      <w:lvlText w:val="•"/>
      <w:lvlJc w:val="left"/>
      <w:pPr>
        <w:tabs>
          <w:tab w:val="num" w:pos="5760"/>
        </w:tabs>
        <w:ind w:left="5760" w:hanging="360"/>
      </w:pPr>
      <w:rPr>
        <w:rFonts w:ascii="Arial" w:hAnsi="Arial" w:hint="default"/>
      </w:rPr>
    </w:lvl>
    <w:lvl w:ilvl="8" w:tplc="8A741662" w:tentative="1">
      <w:start w:val="1"/>
      <w:numFmt w:val="bullet"/>
      <w:lvlText w:val="•"/>
      <w:lvlJc w:val="left"/>
      <w:pPr>
        <w:tabs>
          <w:tab w:val="num" w:pos="6480"/>
        </w:tabs>
        <w:ind w:left="6480" w:hanging="360"/>
      </w:pPr>
      <w:rPr>
        <w:rFonts w:ascii="Arial" w:hAnsi="Arial" w:hint="default"/>
      </w:rPr>
    </w:lvl>
  </w:abstractNum>
  <w:abstractNum w:abstractNumId="28">
    <w:nsid w:val="5E82791D"/>
    <w:multiLevelType w:val="hybridMultilevel"/>
    <w:tmpl w:val="D4426C42"/>
    <w:lvl w:ilvl="0" w:tplc="1690F998">
      <w:numFmt w:val="bullet"/>
      <w:lvlText w:val="-"/>
      <w:lvlJc w:val="left"/>
      <w:pPr>
        <w:ind w:left="1800" w:hanging="360"/>
      </w:pPr>
      <w:rPr>
        <w:rFonts w:ascii="Calibri" w:eastAsia="Times New Roman" w:hAnsi="Calibri" w:cs="Wingdings" w:hint="default"/>
      </w:rPr>
    </w:lvl>
    <w:lvl w:ilvl="1" w:tplc="04070003" w:tentative="1">
      <w:start w:val="1"/>
      <w:numFmt w:val="bullet"/>
      <w:lvlText w:val="o"/>
      <w:lvlJc w:val="left"/>
      <w:pPr>
        <w:ind w:left="2520" w:hanging="360"/>
      </w:pPr>
      <w:rPr>
        <w:rFonts w:ascii="Courier New" w:hAnsi="Courier New" w:cs="Wingdings"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Wingdings"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Wingdings" w:hint="default"/>
      </w:rPr>
    </w:lvl>
    <w:lvl w:ilvl="8" w:tplc="04070005" w:tentative="1">
      <w:start w:val="1"/>
      <w:numFmt w:val="bullet"/>
      <w:lvlText w:val=""/>
      <w:lvlJc w:val="left"/>
      <w:pPr>
        <w:ind w:left="7560" w:hanging="360"/>
      </w:pPr>
      <w:rPr>
        <w:rFonts w:ascii="Wingdings" w:hAnsi="Wingdings" w:hint="default"/>
      </w:rPr>
    </w:lvl>
  </w:abstractNum>
  <w:abstractNum w:abstractNumId="29">
    <w:nsid w:val="6021265A"/>
    <w:multiLevelType w:val="hybridMultilevel"/>
    <w:tmpl w:val="8872F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9CA2D25"/>
    <w:multiLevelType w:val="hybridMultilevel"/>
    <w:tmpl w:val="B27811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A64537C"/>
    <w:multiLevelType w:val="hybridMultilevel"/>
    <w:tmpl w:val="1502668A"/>
    <w:lvl w:ilvl="0" w:tplc="5CC66FF4">
      <w:start w:val="1"/>
      <w:numFmt w:val="bullet"/>
      <w:lvlText w:val="•"/>
      <w:lvlJc w:val="left"/>
      <w:pPr>
        <w:tabs>
          <w:tab w:val="num" w:pos="720"/>
        </w:tabs>
        <w:ind w:left="720" w:hanging="360"/>
      </w:pPr>
      <w:rPr>
        <w:rFonts w:ascii="Arial" w:hAnsi="Arial" w:hint="default"/>
      </w:rPr>
    </w:lvl>
    <w:lvl w:ilvl="1" w:tplc="45FAEBA4">
      <w:start w:val="1"/>
      <w:numFmt w:val="bullet"/>
      <w:lvlText w:val="•"/>
      <w:lvlJc w:val="left"/>
      <w:pPr>
        <w:tabs>
          <w:tab w:val="num" w:pos="1440"/>
        </w:tabs>
        <w:ind w:left="1440" w:hanging="360"/>
      </w:pPr>
      <w:rPr>
        <w:rFonts w:ascii="Arial" w:hAnsi="Arial" w:hint="default"/>
      </w:rPr>
    </w:lvl>
    <w:lvl w:ilvl="2" w:tplc="B86ECB9C">
      <w:numFmt w:val="bullet"/>
      <w:lvlText w:val=""/>
      <w:lvlJc w:val="left"/>
      <w:pPr>
        <w:tabs>
          <w:tab w:val="num" w:pos="2160"/>
        </w:tabs>
        <w:ind w:left="2160" w:hanging="360"/>
      </w:pPr>
      <w:rPr>
        <w:rFonts w:ascii="Wingdings" w:hAnsi="Wingdings" w:hint="default"/>
      </w:rPr>
    </w:lvl>
    <w:lvl w:ilvl="3" w:tplc="C50287A6" w:tentative="1">
      <w:start w:val="1"/>
      <w:numFmt w:val="bullet"/>
      <w:lvlText w:val="•"/>
      <w:lvlJc w:val="left"/>
      <w:pPr>
        <w:tabs>
          <w:tab w:val="num" w:pos="2880"/>
        </w:tabs>
        <w:ind w:left="2880" w:hanging="360"/>
      </w:pPr>
      <w:rPr>
        <w:rFonts w:ascii="Arial" w:hAnsi="Arial" w:hint="default"/>
      </w:rPr>
    </w:lvl>
    <w:lvl w:ilvl="4" w:tplc="8DA6C61A" w:tentative="1">
      <w:start w:val="1"/>
      <w:numFmt w:val="bullet"/>
      <w:lvlText w:val="•"/>
      <w:lvlJc w:val="left"/>
      <w:pPr>
        <w:tabs>
          <w:tab w:val="num" w:pos="3600"/>
        </w:tabs>
        <w:ind w:left="3600" w:hanging="360"/>
      </w:pPr>
      <w:rPr>
        <w:rFonts w:ascii="Arial" w:hAnsi="Arial" w:hint="default"/>
      </w:rPr>
    </w:lvl>
    <w:lvl w:ilvl="5" w:tplc="61F8C972" w:tentative="1">
      <w:start w:val="1"/>
      <w:numFmt w:val="bullet"/>
      <w:lvlText w:val="•"/>
      <w:lvlJc w:val="left"/>
      <w:pPr>
        <w:tabs>
          <w:tab w:val="num" w:pos="4320"/>
        </w:tabs>
        <w:ind w:left="4320" w:hanging="360"/>
      </w:pPr>
      <w:rPr>
        <w:rFonts w:ascii="Arial" w:hAnsi="Arial" w:hint="default"/>
      </w:rPr>
    </w:lvl>
    <w:lvl w:ilvl="6" w:tplc="BE0417B0" w:tentative="1">
      <w:start w:val="1"/>
      <w:numFmt w:val="bullet"/>
      <w:lvlText w:val="•"/>
      <w:lvlJc w:val="left"/>
      <w:pPr>
        <w:tabs>
          <w:tab w:val="num" w:pos="5040"/>
        </w:tabs>
        <w:ind w:left="5040" w:hanging="360"/>
      </w:pPr>
      <w:rPr>
        <w:rFonts w:ascii="Arial" w:hAnsi="Arial" w:hint="default"/>
      </w:rPr>
    </w:lvl>
    <w:lvl w:ilvl="7" w:tplc="39E6A97E" w:tentative="1">
      <w:start w:val="1"/>
      <w:numFmt w:val="bullet"/>
      <w:lvlText w:val="•"/>
      <w:lvlJc w:val="left"/>
      <w:pPr>
        <w:tabs>
          <w:tab w:val="num" w:pos="5760"/>
        </w:tabs>
        <w:ind w:left="5760" w:hanging="360"/>
      </w:pPr>
      <w:rPr>
        <w:rFonts w:ascii="Arial" w:hAnsi="Arial" w:hint="default"/>
      </w:rPr>
    </w:lvl>
    <w:lvl w:ilvl="8" w:tplc="F0DCDCEA" w:tentative="1">
      <w:start w:val="1"/>
      <w:numFmt w:val="bullet"/>
      <w:lvlText w:val="•"/>
      <w:lvlJc w:val="left"/>
      <w:pPr>
        <w:tabs>
          <w:tab w:val="num" w:pos="6480"/>
        </w:tabs>
        <w:ind w:left="6480" w:hanging="360"/>
      </w:pPr>
      <w:rPr>
        <w:rFonts w:ascii="Arial" w:hAnsi="Arial" w:hint="default"/>
      </w:rPr>
    </w:lvl>
  </w:abstractNum>
  <w:abstractNum w:abstractNumId="32">
    <w:nsid w:val="6C6A6875"/>
    <w:multiLevelType w:val="hybridMultilevel"/>
    <w:tmpl w:val="E954C076"/>
    <w:lvl w:ilvl="0" w:tplc="756ACD26">
      <w:start w:val="16"/>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2C70EB5"/>
    <w:multiLevelType w:val="hybridMultilevel"/>
    <w:tmpl w:val="53206B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B385C94"/>
    <w:multiLevelType w:val="hybridMultilevel"/>
    <w:tmpl w:val="DCAA021A"/>
    <w:lvl w:ilvl="0" w:tplc="04070001">
      <w:start w:val="1"/>
      <w:numFmt w:val="bullet"/>
      <w:lvlText w:val=""/>
      <w:lvlJc w:val="left"/>
      <w:pPr>
        <w:ind w:left="1426" w:hanging="360"/>
      </w:pPr>
      <w:rPr>
        <w:rFonts w:ascii="Symbol" w:hAnsi="Symbol" w:hint="default"/>
      </w:rPr>
    </w:lvl>
    <w:lvl w:ilvl="1" w:tplc="04070003" w:tentative="1">
      <w:start w:val="1"/>
      <w:numFmt w:val="bullet"/>
      <w:lvlText w:val="o"/>
      <w:lvlJc w:val="left"/>
      <w:pPr>
        <w:ind w:left="2146" w:hanging="360"/>
      </w:pPr>
      <w:rPr>
        <w:rFonts w:ascii="Courier New" w:hAnsi="Courier New" w:cs="Wingdings"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Wingdings"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Wingdings" w:hint="default"/>
      </w:rPr>
    </w:lvl>
    <w:lvl w:ilvl="8" w:tplc="04070005" w:tentative="1">
      <w:start w:val="1"/>
      <w:numFmt w:val="bullet"/>
      <w:lvlText w:val=""/>
      <w:lvlJc w:val="left"/>
      <w:pPr>
        <w:ind w:left="7186" w:hanging="360"/>
      </w:pPr>
      <w:rPr>
        <w:rFonts w:ascii="Wingdings" w:hAnsi="Wingdings" w:hint="default"/>
      </w:rPr>
    </w:lvl>
  </w:abstractNum>
  <w:num w:numId="1">
    <w:abstractNumId w:val="20"/>
  </w:num>
  <w:num w:numId="2">
    <w:abstractNumId w:val="32"/>
  </w:num>
  <w:num w:numId="3">
    <w:abstractNumId w:val="9"/>
  </w:num>
  <w:num w:numId="4">
    <w:abstractNumId w:val="18"/>
  </w:num>
  <w:num w:numId="5">
    <w:abstractNumId w:val="18"/>
  </w:num>
  <w:num w:numId="6">
    <w:abstractNumId w:val="30"/>
  </w:num>
  <w:num w:numId="7">
    <w:abstractNumId w:val="7"/>
  </w:num>
  <w:num w:numId="8">
    <w:abstractNumId w:val="33"/>
  </w:num>
  <w:num w:numId="9">
    <w:abstractNumId w:val="17"/>
  </w:num>
  <w:num w:numId="10">
    <w:abstractNumId w:val="10"/>
  </w:num>
  <w:num w:numId="11">
    <w:abstractNumId w:val="6"/>
  </w:num>
  <w:num w:numId="12">
    <w:abstractNumId w:val="26"/>
  </w:num>
  <w:num w:numId="13">
    <w:abstractNumId w:val="25"/>
  </w:num>
  <w:num w:numId="14">
    <w:abstractNumId w:val="23"/>
  </w:num>
  <w:num w:numId="15">
    <w:abstractNumId w:val="8"/>
  </w:num>
  <w:num w:numId="16">
    <w:abstractNumId w:val="4"/>
  </w:num>
  <w:num w:numId="17">
    <w:abstractNumId w:val="19"/>
  </w:num>
  <w:num w:numId="18">
    <w:abstractNumId w:val="28"/>
  </w:num>
  <w:num w:numId="19">
    <w:abstractNumId w:val="34"/>
  </w:num>
  <w:num w:numId="20">
    <w:abstractNumId w:val="12"/>
  </w:num>
  <w:num w:numId="21">
    <w:abstractNumId w:val="13"/>
  </w:num>
  <w:num w:numId="22">
    <w:abstractNumId w:val="11"/>
  </w:num>
  <w:num w:numId="23">
    <w:abstractNumId w:val="21"/>
  </w:num>
  <w:num w:numId="24">
    <w:abstractNumId w:val="15"/>
  </w:num>
  <w:num w:numId="25">
    <w:abstractNumId w:val="14"/>
  </w:num>
  <w:num w:numId="26">
    <w:abstractNumId w:val="0"/>
  </w:num>
  <w:num w:numId="27">
    <w:abstractNumId w:val="5"/>
  </w:num>
  <w:num w:numId="28">
    <w:abstractNumId w:val="2"/>
  </w:num>
  <w:num w:numId="29">
    <w:abstractNumId w:val="22"/>
  </w:num>
  <w:num w:numId="30">
    <w:abstractNumId w:val="24"/>
  </w:num>
  <w:num w:numId="31">
    <w:abstractNumId w:val="1"/>
  </w:num>
  <w:num w:numId="32">
    <w:abstractNumId w:val="27"/>
  </w:num>
  <w:num w:numId="33">
    <w:abstractNumId w:val="16"/>
  </w:num>
  <w:num w:numId="34">
    <w:abstractNumId w:val="31"/>
  </w:num>
  <w:num w:numId="35">
    <w:abstractNumId w:val="29"/>
  </w:num>
  <w:num w:numId="3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 w:dllVersion="2" w:checkStyle="1"/>
  <w:activeWritingStyle w:appName="MSWord" w:lang="de-DE" w:vendorID="6" w:dllVersion="2" w:checkStyle="1"/>
  <w:activeWritingStyle w:appName="MSWord" w:lang="it-IT" w:vendorID="3" w:dllVersion="517" w:checkStyle="1"/>
  <w:proofState w:grammar="clean"/>
  <w:defaultTabStop w:val="720"/>
  <w:consecutiveHyphenLimit w:val="3"/>
  <w:hyphenationZone w:val="22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4D"/>
    <w:rsid w:val="00003062"/>
    <w:rsid w:val="0003159E"/>
    <w:rsid w:val="000B04C8"/>
    <w:rsid w:val="000E54CE"/>
    <w:rsid w:val="000F391F"/>
    <w:rsid w:val="001568FA"/>
    <w:rsid w:val="0019282B"/>
    <w:rsid w:val="001B03F2"/>
    <w:rsid w:val="00223552"/>
    <w:rsid w:val="00244E32"/>
    <w:rsid w:val="002E453B"/>
    <w:rsid w:val="00367C26"/>
    <w:rsid w:val="00372BF2"/>
    <w:rsid w:val="003B47B9"/>
    <w:rsid w:val="0043040F"/>
    <w:rsid w:val="00484E2C"/>
    <w:rsid w:val="005C3733"/>
    <w:rsid w:val="005F5AF3"/>
    <w:rsid w:val="00615776"/>
    <w:rsid w:val="006401AE"/>
    <w:rsid w:val="006421E8"/>
    <w:rsid w:val="00643C17"/>
    <w:rsid w:val="00695738"/>
    <w:rsid w:val="00695C06"/>
    <w:rsid w:val="006D5C9C"/>
    <w:rsid w:val="007123F5"/>
    <w:rsid w:val="00802374"/>
    <w:rsid w:val="0081004D"/>
    <w:rsid w:val="008344B0"/>
    <w:rsid w:val="008A2BFC"/>
    <w:rsid w:val="008B1E11"/>
    <w:rsid w:val="008E2E9D"/>
    <w:rsid w:val="0092288A"/>
    <w:rsid w:val="00940843"/>
    <w:rsid w:val="00960B1A"/>
    <w:rsid w:val="0096554D"/>
    <w:rsid w:val="00973FB6"/>
    <w:rsid w:val="00984BBF"/>
    <w:rsid w:val="00995109"/>
    <w:rsid w:val="009D4B08"/>
    <w:rsid w:val="009E352A"/>
    <w:rsid w:val="00A07EEF"/>
    <w:rsid w:val="00A37F5E"/>
    <w:rsid w:val="00AB4B77"/>
    <w:rsid w:val="00AD072A"/>
    <w:rsid w:val="00AF27DB"/>
    <w:rsid w:val="00B05A0F"/>
    <w:rsid w:val="00B27EFB"/>
    <w:rsid w:val="00B359FF"/>
    <w:rsid w:val="00BB5D2F"/>
    <w:rsid w:val="00C144CA"/>
    <w:rsid w:val="00C46B53"/>
    <w:rsid w:val="00CB3F6F"/>
    <w:rsid w:val="00CF58F6"/>
    <w:rsid w:val="00D20C3B"/>
    <w:rsid w:val="00D66E99"/>
    <w:rsid w:val="00DC5F37"/>
    <w:rsid w:val="00DD33A2"/>
    <w:rsid w:val="00DE2961"/>
    <w:rsid w:val="00E06CE5"/>
    <w:rsid w:val="00E142EB"/>
    <w:rsid w:val="00E171A1"/>
    <w:rsid w:val="00E17451"/>
    <w:rsid w:val="00E30B81"/>
    <w:rsid w:val="00E42B53"/>
    <w:rsid w:val="00E63DA9"/>
    <w:rsid w:val="00E718D4"/>
    <w:rsid w:val="00EB265C"/>
    <w:rsid w:val="00EC5BD8"/>
    <w:rsid w:val="00F10230"/>
    <w:rsid w:val="00F33171"/>
    <w:rsid w:val="00F3527D"/>
    <w:rsid w:val="00FB7518"/>
    <w:rsid w:val="00FC0C5E"/>
    <w:rsid w:val="00FC7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CED6F"/>
  <w15:chartTrackingRefBased/>
  <w15:docId w15:val="{585B7CD1-AA74-405F-B2BF-0918D2D3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Formularbeginn">
    <w:name w:val="HTML Top of Form"/>
    <w:basedOn w:val="Standard"/>
    <w:link w:val="z-FormularbeginnZchn"/>
    <w:rPr>
      <w:sz w:val="24"/>
      <w:lang w:val="x-none" w:eastAsia="x-none"/>
    </w:rPr>
  </w:style>
  <w:style w:type="character" w:customStyle="1" w:styleId="z-Formularende1">
    <w:name w:val="z-Formularende1"/>
    <w:rPr>
      <w:sz w:val="18"/>
    </w:rPr>
  </w:style>
  <w:style w:type="paragraph" w:styleId="StandardWeb">
    <w:name w:val="Normal (Web)"/>
    <w:basedOn w:val="z-Formularbeginn"/>
    <w:uiPriority w:val="99"/>
    <w:semiHidden/>
    <w:pPr>
      <w:jc w:val="center"/>
    </w:pPr>
    <w:rPr>
      <w:b/>
      <w:sz w:val="28"/>
    </w:rPr>
  </w:style>
  <w:style w:type="paragraph" w:customStyle="1" w:styleId="HTMLAkronym1">
    <w:name w:val="HTML Akronym1"/>
    <w:basedOn w:val="z-Formularbeginn"/>
    <w:semiHidden/>
  </w:style>
  <w:style w:type="paragraph" w:styleId="HTMLAdresse">
    <w:name w:val="HTML Address"/>
    <w:basedOn w:val="z-Formularbeginn"/>
    <w:semiHidden/>
    <w:pPr>
      <w:jc w:val="center"/>
    </w:pPr>
    <w:rPr>
      <w:i/>
    </w:rPr>
  </w:style>
  <w:style w:type="paragraph" w:customStyle="1" w:styleId="HTMLZitat1">
    <w:name w:val="HTML Zitat1"/>
    <w:basedOn w:val="z-Formularbeginn"/>
    <w:semiHidden/>
    <w:rPr>
      <w:sz w:val="20"/>
    </w:rPr>
  </w:style>
  <w:style w:type="character" w:styleId="HTMLCode">
    <w:name w:val="HTML Code"/>
    <w:semiHidden/>
    <w:rPr>
      <w:vertAlign w:val="superscript"/>
    </w:rPr>
  </w:style>
  <w:style w:type="paragraph" w:customStyle="1" w:styleId="HTMLDefinition1">
    <w:name w:val="HTML Definition1"/>
    <w:basedOn w:val="Standard"/>
    <w:semiHidden/>
  </w:style>
  <w:style w:type="paragraph" w:customStyle="1" w:styleId="HTMLTastatur1">
    <w:name w:val="HTML Tastatur1"/>
    <w:basedOn w:val="Standard"/>
    <w:semiHidden/>
    <w:pPr>
      <w:ind w:left="720"/>
    </w:pPr>
  </w:style>
  <w:style w:type="paragraph" w:styleId="Kopfzeile">
    <w:name w:val="header"/>
    <w:basedOn w:val="Standard"/>
    <w:link w:val="KopfzeileZchn"/>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Times" w:eastAsia="Times" w:hAnsi="Times"/>
    </w:rPr>
  </w:style>
  <w:style w:type="character" w:customStyle="1" w:styleId="TextkrperZeichen">
    <w:name w:val="Textkörper Zeichen"/>
    <w:rPr>
      <w:rFonts w:ascii="Times" w:eastAsia="Times" w:hAnsi="Times"/>
    </w:rPr>
  </w:style>
  <w:style w:type="paragraph" w:customStyle="1" w:styleId="FarbigeListe-Akzent11">
    <w:name w:val="Farbige Liste - Akzent 11"/>
    <w:basedOn w:val="Standard"/>
    <w:uiPriority w:val="34"/>
    <w:qFormat/>
    <w:pPr>
      <w:spacing w:after="200" w:line="276" w:lineRule="auto"/>
      <w:ind w:left="720"/>
    </w:pPr>
    <w:rPr>
      <w:rFonts w:ascii="Calibri" w:eastAsia="Calibri" w:hAnsi="Calibri"/>
      <w:sz w:val="22"/>
      <w:szCs w:val="22"/>
      <w:lang w:eastAsia="en-US"/>
    </w:rPr>
  </w:style>
  <w:style w:type="character" w:styleId="Hyperlink">
    <w:name w:val="Hyperlink"/>
    <w:unhideWhenUsed/>
    <w:rPr>
      <w:color w:val="0000FF"/>
      <w:u w:val="single"/>
    </w:rPr>
  </w:style>
  <w:style w:type="table" w:styleId="Tabellenraster">
    <w:name w:val="Table Grid"/>
    <w:basedOn w:val="NormaleTabelle"/>
    <w:uiPriority w:val="39"/>
    <w:rsid w:val="00F31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FormularbeginnZchn">
    <w:name w:val="z-Formularbeginn Zchn"/>
    <w:link w:val="z-Formularbeginn"/>
    <w:rsid w:val="00546CCF"/>
    <w:rPr>
      <w:sz w:val="24"/>
    </w:rPr>
  </w:style>
  <w:style w:type="character" w:customStyle="1" w:styleId="FuzeileZchn">
    <w:name w:val="Fußzeile Zchn"/>
    <w:link w:val="Fuzeile"/>
    <w:rsid w:val="00FA45B7"/>
  </w:style>
  <w:style w:type="paragraph" w:styleId="Sprechblasentext">
    <w:name w:val="Balloon Text"/>
    <w:basedOn w:val="Standard"/>
    <w:link w:val="SprechblasentextZchn"/>
    <w:uiPriority w:val="99"/>
    <w:semiHidden/>
    <w:unhideWhenUsed/>
    <w:rsid w:val="00051C2F"/>
    <w:rPr>
      <w:rFonts w:ascii="Tahoma" w:hAnsi="Tahoma"/>
      <w:sz w:val="16"/>
      <w:szCs w:val="16"/>
      <w:lang w:val="x-none" w:eastAsia="x-none"/>
    </w:rPr>
  </w:style>
  <w:style w:type="character" w:customStyle="1" w:styleId="SprechblasentextZchn">
    <w:name w:val="Sprechblasentext Zchn"/>
    <w:link w:val="Sprechblasentext"/>
    <w:uiPriority w:val="99"/>
    <w:semiHidden/>
    <w:rsid w:val="00051C2F"/>
    <w:rPr>
      <w:rFonts w:ascii="Tahoma" w:hAnsi="Tahoma" w:cs="Tahoma"/>
      <w:sz w:val="16"/>
      <w:szCs w:val="16"/>
    </w:rPr>
  </w:style>
  <w:style w:type="character" w:customStyle="1" w:styleId="KopfzeileZchn">
    <w:name w:val="Kopfzeile Zchn"/>
    <w:link w:val="Kopfzeile"/>
    <w:semiHidden/>
    <w:rsid w:val="00A67EEC"/>
  </w:style>
  <w:style w:type="paragraph" w:styleId="Listenabsatz">
    <w:name w:val="List Paragraph"/>
    <w:basedOn w:val="Standard"/>
    <w:uiPriority w:val="34"/>
    <w:qFormat/>
    <w:rsid w:val="00643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22519">
      <w:bodyDiv w:val="1"/>
      <w:marLeft w:val="0"/>
      <w:marRight w:val="0"/>
      <w:marTop w:val="0"/>
      <w:marBottom w:val="0"/>
      <w:divBdr>
        <w:top w:val="none" w:sz="0" w:space="0" w:color="auto"/>
        <w:left w:val="none" w:sz="0" w:space="0" w:color="auto"/>
        <w:bottom w:val="none" w:sz="0" w:space="0" w:color="auto"/>
        <w:right w:val="none" w:sz="0" w:space="0" w:color="auto"/>
      </w:divBdr>
    </w:div>
    <w:div w:id="579752691">
      <w:bodyDiv w:val="1"/>
      <w:marLeft w:val="0"/>
      <w:marRight w:val="0"/>
      <w:marTop w:val="0"/>
      <w:marBottom w:val="0"/>
      <w:divBdr>
        <w:top w:val="none" w:sz="0" w:space="0" w:color="auto"/>
        <w:left w:val="none" w:sz="0" w:space="0" w:color="auto"/>
        <w:bottom w:val="none" w:sz="0" w:space="0" w:color="auto"/>
        <w:right w:val="none" w:sz="0" w:space="0" w:color="auto"/>
      </w:divBdr>
      <w:divsChild>
        <w:div w:id="1622225493">
          <w:marLeft w:val="1440"/>
          <w:marRight w:val="0"/>
          <w:marTop w:val="0"/>
          <w:marBottom w:val="240"/>
          <w:divBdr>
            <w:top w:val="none" w:sz="0" w:space="0" w:color="auto"/>
            <w:left w:val="none" w:sz="0" w:space="0" w:color="auto"/>
            <w:bottom w:val="none" w:sz="0" w:space="0" w:color="auto"/>
            <w:right w:val="none" w:sz="0" w:space="0" w:color="auto"/>
          </w:divBdr>
        </w:div>
        <w:div w:id="1428305140">
          <w:marLeft w:val="2160"/>
          <w:marRight w:val="0"/>
          <w:marTop w:val="0"/>
          <w:marBottom w:val="240"/>
          <w:divBdr>
            <w:top w:val="none" w:sz="0" w:space="0" w:color="auto"/>
            <w:left w:val="none" w:sz="0" w:space="0" w:color="auto"/>
            <w:bottom w:val="none" w:sz="0" w:space="0" w:color="auto"/>
            <w:right w:val="none" w:sz="0" w:space="0" w:color="auto"/>
          </w:divBdr>
        </w:div>
        <w:div w:id="713696271">
          <w:marLeft w:val="2160"/>
          <w:marRight w:val="0"/>
          <w:marTop w:val="0"/>
          <w:marBottom w:val="240"/>
          <w:divBdr>
            <w:top w:val="none" w:sz="0" w:space="0" w:color="auto"/>
            <w:left w:val="none" w:sz="0" w:space="0" w:color="auto"/>
            <w:bottom w:val="none" w:sz="0" w:space="0" w:color="auto"/>
            <w:right w:val="none" w:sz="0" w:space="0" w:color="auto"/>
          </w:divBdr>
        </w:div>
        <w:div w:id="1713338582">
          <w:marLeft w:val="2160"/>
          <w:marRight w:val="0"/>
          <w:marTop w:val="0"/>
          <w:marBottom w:val="240"/>
          <w:divBdr>
            <w:top w:val="none" w:sz="0" w:space="0" w:color="auto"/>
            <w:left w:val="none" w:sz="0" w:space="0" w:color="auto"/>
            <w:bottom w:val="none" w:sz="0" w:space="0" w:color="auto"/>
            <w:right w:val="none" w:sz="0" w:space="0" w:color="auto"/>
          </w:divBdr>
        </w:div>
        <w:div w:id="431172178">
          <w:marLeft w:val="1440"/>
          <w:marRight w:val="0"/>
          <w:marTop w:val="0"/>
          <w:marBottom w:val="240"/>
          <w:divBdr>
            <w:top w:val="none" w:sz="0" w:space="0" w:color="auto"/>
            <w:left w:val="none" w:sz="0" w:space="0" w:color="auto"/>
            <w:bottom w:val="none" w:sz="0" w:space="0" w:color="auto"/>
            <w:right w:val="none" w:sz="0" w:space="0" w:color="auto"/>
          </w:divBdr>
        </w:div>
      </w:divsChild>
    </w:div>
    <w:div w:id="805585059">
      <w:bodyDiv w:val="1"/>
      <w:marLeft w:val="0"/>
      <w:marRight w:val="0"/>
      <w:marTop w:val="0"/>
      <w:marBottom w:val="0"/>
      <w:divBdr>
        <w:top w:val="none" w:sz="0" w:space="0" w:color="auto"/>
        <w:left w:val="none" w:sz="0" w:space="0" w:color="auto"/>
        <w:bottom w:val="none" w:sz="0" w:space="0" w:color="auto"/>
        <w:right w:val="none" w:sz="0" w:space="0" w:color="auto"/>
      </w:divBdr>
      <w:divsChild>
        <w:div w:id="898173648">
          <w:marLeft w:val="1440"/>
          <w:marRight w:val="0"/>
          <w:marTop w:val="0"/>
          <w:marBottom w:val="240"/>
          <w:divBdr>
            <w:top w:val="none" w:sz="0" w:space="0" w:color="auto"/>
            <w:left w:val="none" w:sz="0" w:space="0" w:color="auto"/>
            <w:bottom w:val="none" w:sz="0" w:space="0" w:color="auto"/>
            <w:right w:val="none" w:sz="0" w:space="0" w:color="auto"/>
          </w:divBdr>
        </w:div>
        <w:div w:id="2135831567">
          <w:marLeft w:val="1440"/>
          <w:marRight w:val="0"/>
          <w:marTop w:val="0"/>
          <w:marBottom w:val="240"/>
          <w:divBdr>
            <w:top w:val="none" w:sz="0" w:space="0" w:color="auto"/>
            <w:left w:val="none" w:sz="0" w:space="0" w:color="auto"/>
            <w:bottom w:val="none" w:sz="0" w:space="0" w:color="auto"/>
            <w:right w:val="none" w:sz="0" w:space="0" w:color="auto"/>
          </w:divBdr>
        </w:div>
        <w:div w:id="1982035837">
          <w:marLeft w:val="1440"/>
          <w:marRight w:val="0"/>
          <w:marTop w:val="0"/>
          <w:marBottom w:val="240"/>
          <w:divBdr>
            <w:top w:val="none" w:sz="0" w:space="0" w:color="auto"/>
            <w:left w:val="none" w:sz="0" w:space="0" w:color="auto"/>
            <w:bottom w:val="none" w:sz="0" w:space="0" w:color="auto"/>
            <w:right w:val="none" w:sz="0" w:space="0" w:color="auto"/>
          </w:divBdr>
        </w:div>
        <w:div w:id="500894037">
          <w:marLeft w:val="1440"/>
          <w:marRight w:val="0"/>
          <w:marTop w:val="0"/>
          <w:marBottom w:val="240"/>
          <w:divBdr>
            <w:top w:val="none" w:sz="0" w:space="0" w:color="auto"/>
            <w:left w:val="none" w:sz="0" w:space="0" w:color="auto"/>
            <w:bottom w:val="none" w:sz="0" w:space="0" w:color="auto"/>
            <w:right w:val="none" w:sz="0" w:space="0" w:color="auto"/>
          </w:divBdr>
        </w:div>
        <w:div w:id="1408267148">
          <w:marLeft w:val="1440"/>
          <w:marRight w:val="0"/>
          <w:marTop w:val="0"/>
          <w:marBottom w:val="240"/>
          <w:divBdr>
            <w:top w:val="none" w:sz="0" w:space="0" w:color="auto"/>
            <w:left w:val="none" w:sz="0" w:space="0" w:color="auto"/>
            <w:bottom w:val="none" w:sz="0" w:space="0" w:color="auto"/>
            <w:right w:val="none" w:sz="0" w:space="0" w:color="auto"/>
          </w:divBdr>
        </w:div>
        <w:div w:id="25714436">
          <w:marLeft w:val="2160"/>
          <w:marRight w:val="0"/>
          <w:marTop w:val="0"/>
          <w:marBottom w:val="240"/>
          <w:divBdr>
            <w:top w:val="none" w:sz="0" w:space="0" w:color="auto"/>
            <w:left w:val="none" w:sz="0" w:space="0" w:color="auto"/>
            <w:bottom w:val="none" w:sz="0" w:space="0" w:color="auto"/>
            <w:right w:val="none" w:sz="0" w:space="0" w:color="auto"/>
          </w:divBdr>
        </w:div>
      </w:divsChild>
    </w:div>
    <w:div w:id="1128011310">
      <w:bodyDiv w:val="1"/>
      <w:marLeft w:val="0"/>
      <w:marRight w:val="0"/>
      <w:marTop w:val="0"/>
      <w:marBottom w:val="0"/>
      <w:divBdr>
        <w:top w:val="none" w:sz="0" w:space="0" w:color="auto"/>
        <w:left w:val="none" w:sz="0" w:space="0" w:color="auto"/>
        <w:bottom w:val="none" w:sz="0" w:space="0" w:color="auto"/>
        <w:right w:val="none" w:sz="0" w:space="0" w:color="auto"/>
      </w:divBdr>
    </w:div>
    <w:div w:id="1159156596">
      <w:bodyDiv w:val="1"/>
      <w:marLeft w:val="0"/>
      <w:marRight w:val="0"/>
      <w:marTop w:val="0"/>
      <w:marBottom w:val="0"/>
      <w:divBdr>
        <w:top w:val="none" w:sz="0" w:space="0" w:color="auto"/>
        <w:left w:val="none" w:sz="0" w:space="0" w:color="auto"/>
        <w:bottom w:val="none" w:sz="0" w:space="0" w:color="auto"/>
        <w:right w:val="none" w:sz="0" w:space="0" w:color="auto"/>
      </w:divBdr>
    </w:div>
    <w:div w:id="1387798908">
      <w:bodyDiv w:val="1"/>
      <w:marLeft w:val="0"/>
      <w:marRight w:val="0"/>
      <w:marTop w:val="0"/>
      <w:marBottom w:val="0"/>
      <w:divBdr>
        <w:top w:val="none" w:sz="0" w:space="0" w:color="auto"/>
        <w:left w:val="none" w:sz="0" w:space="0" w:color="auto"/>
        <w:bottom w:val="none" w:sz="0" w:space="0" w:color="auto"/>
        <w:right w:val="none" w:sz="0" w:space="0" w:color="auto"/>
      </w:divBdr>
    </w:div>
    <w:div w:id="1470054408">
      <w:bodyDiv w:val="1"/>
      <w:marLeft w:val="0"/>
      <w:marRight w:val="0"/>
      <w:marTop w:val="0"/>
      <w:marBottom w:val="0"/>
      <w:divBdr>
        <w:top w:val="none" w:sz="0" w:space="0" w:color="auto"/>
        <w:left w:val="none" w:sz="0" w:space="0" w:color="auto"/>
        <w:bottom w:val="none" w:sz="0" w:space="0" w:color="auto"/>
        <w:right w:val="none" w:sz="0" w:space="0" w:color="auto"/>
      </w:divBdr>
    </w:div>
    <w:div w:id="17851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sabeth.franke@fosbo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80320-56B4-4317-AFC4-01E8C1C7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Staatliche Fachoberschule und Berufsoberschule</vt:lpstr>
      <vt:lpstr>Staatliche Fachoberschule und Berufsoberschule</vt:lpstr>
    </vt:vector>
  </TitlesOfParts>
  <Company>STAATL. FACHOBERSCHULE/BERUFSOBERSCHULE</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Staatliche Fachoberschule und Berufsoberschule</dc:title>
  <dc:subject/>
  <dc:creator>HANS JÜRGEN SCHALL</dc:creator>
  <cp:keywords/>
  <cp:lastModifiedBy>Elisabeth Visini</cp:lastModifiedBy>
  <cp:revision>13</cp:revision>
  <cp:lastPrinted>2012-11-26T08:58:00Z</cp:lastPrinted>
  <dcterms:created xsi:type="dcterms:W3CDTF">2024-01-13T14:01:00Z</dcterms:created>
  <dcterms:modified xsi:type="dcterms:W3CDTF">2024-02-08T10:12:00Z</dcterms:modified>
</cp:coreProperties>
</file>